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B8" w:rsidRDefault="00796AF3">
      <w:pPr>
        <w:snapToGrid w:val="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357AB8" w:rsidRDefault="00357AB8">
      <w:pPr>
        <w:snapToGrid w:val="0"/>
        <w:jc w:val="left"/>
        <w:rPr>
          <w:rFonts w:ascii="黑体" w:eastAsia="黑体" w:hAnsi="黑体" w:cs="黑体"/>
          <w:sz w:val="32"/>
          <w:szCs w:val="32"/>
        </w:rPr>
      </w:pPr>
    </w:p>
    <w:p w:rsidR="00357AB8" w:rsidRDefault="00796AF3">
      <w:pPr>
        <w:snapToGrid w:val="0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2026博士生国际招生面试交流会</w:t>
      </w:r>
    </w:p>
    <w:p w:rsidR="00357AB8" w:rsidRDefault="00796AF3">
      <w:pPr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日程安排</w:t>
      </w:r>
    </w:p>
    <w:p w:rsidR="00357AB8" w:rsidRDefault="00357AB8">
      <w:pPr>
        <w:spacing w:line="360" w:lineRule="exact"/>
        <w:rPr>
          <w:rFonts w:eastAsia="仿宋_GB2312"/>
          <w:sz w:val="24"/>
        </w:rPr>
      </w:pPr>
    </w:p>
    <w:tbl>
      <w:tblPr>
        <w:tblpPr w:leftFromText="180" w:rightFromText="180" w:vertAnchor="text" w:horzAnchor="margin" w:tblpXSpec="center" w:tblpY="22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3685"/>
        <w:gridCol w:w="2410"/>
      </w:tblGrid>
      <w:tr w:rsidR="00357AB8">
        <w:trPr>
          <w:trHeight w:val="308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numPr>
                <w:ilvl w:val="0"/>
                <w:numId w:val="3"/>
              </w:num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上海面试交流会活动日程</w:t>
            </w:r>
          </w:p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日期：</w:t>
            </w:r>
            <w:r>
              <w:rPr>
                <w:rFonts w:eastAsia="仿宋_GB2312" w:hint="eastAsia"/>
                <w:b/>
                <w:sz w:val="24"/>
              </w:rPr>
              <w:t>11</w:t>
            </w:r>
            <w:r>
              <w:rPr>
                <w:rFonts w:eastAsia="仿宋_GB2312"/>
                <w:b/>
                <w:sz w:val="24"/>
              </w:rPr>
              <w:t>月</w:t>
            </w:r>
            <w:r>
              <w:rPr>
                <w:rFonts w:eastAsia="仿宋_GB2312" w:hint="eastAsia"/>
                <w:b/>
                <w:sz w:val="24"/>
              </w:rPr>
              <w:t>19</w:t>
            </w:r>
            <w:r>
              <w:rPr>
                <w:rFonts w:eastAsia="仿宋_GB2312"/>
                <w:b/>
                <w:sz w:val="24"/>
              </w:rPr>
              <w:t>日（周</w:t>
            </w:r>
            <w:r>
              <w:rPr>
                <w:rFonts w:eastAsia="仿宋_GB2312" w:hint="eastAsia"/>
                <w:b/>
                <w:sz w:val="24"/>
              </w:rPr>
              <w:t>四</w:t>
            </w:r>
            <w:r>
              <w:rPr>
                <w:rFonts w:eastAsia="仿宋_GB2312"/>
                <w:b/>
                <w:sz w:val="24"/>
              </w:rPr>
              <w:t>）</w:t>
            </w:r>
          </w:p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sz w:val="24"/>
              </w:rPr>
              <w:t>地点：上海市茂名南路</w:t>
            </w:r>
            <w:r>
              <w:rPr>
                <w:rFonts w:eastAsia="仿宋_GB2312"/>
                <w:sz w:val="24"/>
              </w:rPr>
              <w:t>58</w:t>
            </w:r>
            <w:r>
              <w:rPr>
                <w:rFonts w:eastAsia="仿宋_GB2312"/>
                <w:sz w:val="24"/>
              </w:rPr>
              <w:t>号，上海花园饭店二层</w:t>
            </w:r>
            <w:r>
              <w:rPr>
                <w:rFonts w:eastAsia="仿宋_GB2312" w:hint="eastAsia"/>
                <w:sz w:val="24"/>
              </w:rPr>
              <w:t>百花</w:t>
            </w:r>
            <w:r>
              <w:rPr>
                <w:rFonts w:eastAsia="仿宋_GB2312"/>
                <w:sz w:val="24"/>
              </w:rPr>
              <w:t>厅</w:t>
            </w:r>
          </w:p>
          <w:p w:rsidR="00357AB8" w:rsidRDefault="00796AF3">
            <w:pPr>
              <w:pStyle w:val="msolistparagraph0"/>
              <w:widowControl/>
              <w:ind w:leftChars="200" w:left="420" w:firstLineChars="100" w:firstLine="241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（</w:t>
            </w:r>
            <w:r>
              <w:rPr>
                <w:rStyle w:val="a5"/>
                <w:rFonts w:ascii="Times New Roman" w:eastAsia="仿宋_GB2312" w:hAnsi="Times New Roman"/>
                <w:sz w:val="24"/>
                <w:szCs w:val="24"/>
              </w:rPr>
              <w:t>地铁</w:t>
            </w:r>
            <w:r>
              <w:rPr>
                <w:rStyle w:val="a5"/>
                <w:rFonts w:ascii="Times New Roman" w:eastAsia="仿宋_GB2312" w:hAnsi="Times New Roman"/>
                <w:sz w:val="24"/>
                <w:szCs w:val="24"/>
              </w:rPr>
              <w:t>1</w:t>
            </w:r>
            <w:r>
              <w:rPr>
                <w:rStyle w:val="a5"/>
                <w:rFonts w:ascii="Times New Roman" w:eastAsia="仿宋_GB2312" w:hAnsi="Times New Roman"/>
                <w:sz w:val="24"/>
                <w:szCs w:val="24"/>
              </w:rPr>
              <w:t>号线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、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号线、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号线，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“</w:t>
            </w:r>
            <w:r>
              <w:rPr>
                <w:rStyle w:val="a5"/>
                <w:rFonts w:ascii="Times New Roman" w:eastAsia="仿宋_GB2312" w:hAnsi="Times New Roman"/>
                <w:sz w:val="24"/>
                <w:szCs w:val="24"/>
              </w:rPr>
              <w:t>陕西南路</w:t>
            </w:r>
            <w:r>
              <w:rPr>
                <w:rStyle w:val="a5"/>
                <w:rFonts w:ascii="Times New Roman" w:eastAsia="仿宋_GB2312" w:hAnsi="Times New Roman"/>
                <w:sz w:val="24"/>
                <w:szCs w:val="24"/>
              </w:rPr>
              <w:t>”</w:t>
            </w:r>
            <w:r>
              <w:rPr>
                <w:rStyle w:val="a5"/>
                <w:rFonts w:ascii="Times New Roman" w:eastAsia="仿宋_GB2312" w:hAnsi="Times New Roman"/>
                <w:sz w:val="24"/>
                <w:szCs w:val="24"/>
              </w:rPr>
              <w:t>站</w:t>
            </w:r>
            <w:r>
              <w:rPr>
                <w:rStyle w:val="a5"/>
                <w:rFonts w:ascii="Times New Roman" w:eastAsia="仿宋_GB2312" w:hAnsi="Times New Roman"/>
                <w:sz w:val="24"/>
                <w:szCs w:val="24"/>
              </w:rPr>
              <w:t>3</w:t>
            </w:r>
            <w:r>
              <w:rPr>
                <w:rStyle w:val="a5"/>
                <w:rFonts w:ascii="Times New Roman" w:eastAsia="仿宋_GB2312" w:hAnsi="Times New Roman"/>
                <w:sz w:val="24"/>
                <w:szCs w:val="24"/>
              </w:rPr>
              <w:t>号出口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）</w:t>
            </w:r>
          </w:p>
        </w:tc>
      </w:tr>
      <w:tr w:rsidR="00357AB8">
        <w:trPr>
          <w:trHeight w:val="30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时间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内容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地点</w:t>
            </w:r>
          </w:p>
        </w:tc>
      </w:tr>
      <w:tr w:rsidR="00357AB8">
        <w:trPr>
          <w:trHeight w:val="30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11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>19</w:t>
            </w:r>
            <w:r>
              <w:rPr>
                <w:rFonts w:eastAsia="仿宋_GB2312"/>
                <w:sz w:val="24"/>
              </w:rPr>
              <w:t>日</w:t>
            </w:r>
          </w:p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星期</w:t>
            </w:r>
            <w:r>
              <w:rPr>
                <w:rFonts w:eastAsia="仿宋_GB2312" w:hint="eastAsia"/>
                <w:sz w:val="24"/>
              </w:rPr>
              <w:t>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Cs/>
                <w:sz w:val="24"/>
              </w:rPr>
              <w:t>10:00-17:00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国内已注册学生及院校代表入场面试、咨询和洽谈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二层</w:t>
            </w:r>
            <w:r>
              <w:rPr>
                <w:rFonts w:eastAsia="仿宋_GB2312" w:hint="eastAsia"/>
                <w:sz w:val="24"/>
              </w:rPr>
              <w:t>百花</w:t>
            </w:r>
            <w:r>
              <w:rPr>
                <w:rFonts w:eastAsia="仿宋_GB2312"/>
                <w:sz w:val="24"/>
              </w:rPr>
              <w:t>厅</w:t>
            </w:r>
          </w:p>
        </w:tc>
      </w:tr>
      <w:tr w:rsidR="00357AB8">
        <w:trPr>
          <w:trHeight w:val="30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提示：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学生报到处</w:t>
            </w:r>
            <w:r>
              <w:rPr>
                <w:rFonts w:eastAsia="仿宋_GB2312" w:hint="eastAsia"/>
                <w:sz w:val="24"/>
              </w:rPr>
              <w:t>9</w:t>
            </w:r>
            <w:r>
              <w:rPr>
                <w:rFonts w:eastAsia="仿宋_GB2312"/>
                <w:sz w:val="24"/>
              </w:rPr>
              <w:t>:00</w:t>
            </w:r>
            <w:r>
              <w:rPr>
                <w:rFonts w:eastAsia="仿宋_GB2312"/>
                <w:sz w:val="24"/>
              </w:rPr>
              <w:t>开放，预约面试时间较早的同学，建议提前到场换领证件</w:t>
            </w:r>
            <w:r>
              <w:rPr>
                <w:rFonts w:eastAsia="仿宋_GB2312" w:hint="eastAsia"/>
                <w:sz w:val="24"/>
              </w:rPr>
              <w:t>后入场</w:t>
            </w:r>
            <w:r>
              <w:rPr>
                <w:rFonts w:eastAsia="仿宋_GB2312"/>
                <w:sz w:val="24"/>
              </w:rPr>
              <w:t>。</w:t>
            </w:r>
          </w:p>
        </w:tc>
      </w:tr>
    </w:tbl>
    <w:p w:rsidR="00357AB8" w:rsidRDefault="00796AF3">
      <w:pPr>
        <w:rPr>
          <w:rFonts w:eastAsia="仿宋_GB2312"/>
          <w:sz w:val="24"/>
        </w:rPr>
      </w:pPr>
      <w:r>
        <w:rPr>
          <w:rFonts w:eastAsia="仿宋_GB2312"/>
          <w:sz w:val="24"/>
        </w:rPr>
        <w:t>注：以上日程如有变动，以</w:t>
      </w:r>
      <w:proofErr w:type="gramStart"/>
      <w:r>
        <w:rPr>
          <w:rFonts w:eastAsia="仿宋_GB2312" w:hint="eastAsia"/>
          <w:sz w:val="24"/>
        </w:rPr>
        <w:t>官网</w:t>
      </w:r>
      <w:r>
        <w:rPr>
          <w:rFonts w:eastAsia="仿宋_GB2312"/>
          <w:sz w:val="24"/>
        </w:rPr>
        <w:t>最新</w:t>
      </w:r>
      <w:proofErr w:type="gramEnd"/>
      <w:r>
        <w:rPr>
          <w:rFonts w:eastAsia="仿宋_GB2312"/>
          <w:sz w:val="24"/>
        </w:rPr>
        <w:t>公布</w:t>
      </w:r>
      <w:r>
        <w:rPr>
          <w:rFonts w:eastAsia="仿宋_GB2312" w:hint="eastAsia"/>
          <w:sz w:val="24"/>
        </w:rPr>
        <w:t>信息</w:t>
      </w:r>
      <w:r>
        <w:rPr>
          <w:rFonts w:eastAsia="仿宋_GB2312"/>
          <w:sz w:val="24"/>
        </w:rPr>
        <w:t>为准。</w:t>
      </w:r>
    </w:p>
    <w:p w:rsidR="00357AB8" w:rsidRDefault="00357AB8">
      <w:pPr>
        <w:rPr>
          <w:rFonts w:eastAsia="仿宋_GB2312"/>
          <w:sz w:val="24"/>
        </w:rPr>
      </w:pPr>
    </w:p>
    <w:p w:rsidR="00357AB8" w:rsidRDefault="00357AB8">
      <w:pPr>
        <w:rPr>
          <w:rFonts w:eastAsia="仿宋_GB2312"/>
          <w:sz w:val="24"/>
        </w:rPr>
      </w:pPr>
    </w:p>
    <w:tbl>
      <w:tblPr>
        <w:tblpPr w:leftFromText="180" w:rightFromText="180" w:vertAnchor="text" w:horzAnchor="margin" w:tblpXSpec="center" w:tblpY="22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701"/>
        <w:gridCol w:w="3683"/>
        <w:gridCol w:w="2413"/>
      </w:tblGrid>
      <w:tr w:rsidR="00357AB8">
        <w:trPr>
          <w:trHeight w:val="308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pStyle w:val="a6"/>
              <w:numPr>
                <w:ilvl w:val="0"/>
                <w:numId w:val="3"/>
              </w:numPr>
              <w:ind w:firstLineChars="0" w:firstLine="0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北京面试交流会活动日程</w:t>
            </w:r>
          </w:p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日期：</w:t>
            </w:r>
            <w:r>
              <w:rPr>
                <w:rFonts w:eastAsia="仿宋_GB2312" w:hint="eastAsia"/>
                <w:b/>
                <w:sz w:val="24"/>
              </w:rPr>
              <w:t>11</w:t>
            </w:r>
            <w:r>
              <w:rPr>
                <w:rFonts w:eastAsia="仿宋_GB2312"/>
                <w:b/>
                <w:sz w:val="24"/>
              </w:rPr>
              <w:t>月</w:t>
            </w:r>
            <w:r>
              <w:rPr>
                <w:rFonts w:eastAsia="仿宋_GB2312"/>
                <w:b/>
                <w:sz w:val="24"/>
              </w:rPr>
              <w:t>2</w:t>
            </w:r>
            <w:r>
              <w:rPr>
                <w:rFonts w:eastAsia="仿宋_GB2312" w:hint="eastAsia"/>
                <w:b/>
                <w:sz w:val="24"/>
              </w:rPr>
              <w:t>1</w:t>
            </w:r>
            <w:r>
              <w:rPr>
                <w:rFonts w:eastAsia="仿宋_GB2312"/>
                <w:b/>
                <w:sz w:val="24"/>
              </w:rPr>
              <w:t>日（周六）</w:t>
            </w:r>
          </w:p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地点：北京市海淀区紫竹院路</w:t>
            </w:r>
            <w:r>
              <w:rPr>
                <w:rFonts w:eastAsia="仿宋_GB2312"/>
                <w:sz w:val="24"/>
              </w:rPr>
              <w:t>29</w:t>
            </w:r>
            <w:r>
              <w:rPr>
                <w:rFonts w:eastAsia="仿宋_GB2312"/>
                <w:sz w:val="24"/>
              </w:rPr>
              <w:t>号，北京香格里拉饭店</w:t>
            </w:r>
            <w:bookmarkStart w:id="0" w:name="OLE_LINK5"/>
            <w:r>
              <w:rPr>
                <w:rFonts w:eastAsia="仿宋_GB2312" w:hint="eastAsia"/>
                <w:sz w:val="24"/>
              </w:rPr>
              <w:t>景</w:t>
            </w:r>
            <w:r>
              <w:rPr>
                <w:rFonts w:eastAsia="仿宋_GB2312"/>
                <w:sz w:val="24"/>
              </w:rPr>
              <w:t>阁</w:t>
            </w:r>
            <w:r>
              <w:rPr>
                <w:rFonts w:eastAsia="仿宋_GB2312" w:hint="eastAsia"/>
                <w:sz w:val="24"/>
              </w:rPr>
              <w:t>一</w:t>
            </w:r>
            <w:r>
              <w:rPr>
                <w:rFonts w:eastAsia="仿宋_GB2312"/>
                <w:sz w:val="24"/>
              </w:rPr>
              <w:t>层</w:t>
            </w:r>
            <w:bookmarkEnd w:id="0"/>
            <w:r>
              <w:rPr>
                <w:rFonts w:eastAsia="仿宋_GB2312" w:hint="eastAsia"/>
                <w:sz w:val="24"/>
              </w:rPr>
              <w:t>大</w:t>
            </w:r>
            <w:r>
              <w:rPr>
                <w:rFonts w:eastAsia="仿宋_GB2312"/>
                <w:sz w:val="24"/>
              </w:rPr>
              <w:t>宴会厅</w:t>
            </w:r>
          </w:p>
          <w:p w:rsidR="00357AB8" w:rsidRDefault="00796AF3">
            <w:pPr>
              <w:ind w:firstLineChars="300" w:firstLine="723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sz w:val="24"/>
              </w:rPr>
              <w:t>（</w:t>
            </w:r>
            <w:r>
              <w:rPr>
                <w:rFonts w:eastAsia="仿宋_GB2312"/>
                <w:b/>
                <w:kern w:val="0"/>
                <w:sz w:val="24"/>
              </w:rPr>
              <w:t>地铁</w:t>
            </w:r>
            <w:r>
              <w:rPr>
                <w:rFonts w:eastAsia="仿宋_GB2312"/>
                <w:b/>
                <w:kern w:val="0"/>
                <w:sz w:val="24"/>
              </w:rPr>
              <w:t>16</w:t>
            </w:r>
            <w:r>
              <w:rPr>
                <w:rFonts w:eastAsia="仿宋_GB2312"/>
                <w:b/>
                <w:kern w:val="0"/>
                <w:sz w:val="24"/>
              </w:rPr>
              <w:t>号线</w:t>
            </w:r>
            <w:r>
              <w:rPr>
                <w:rFonts w:eastAsia="仿宋_GB2312"/>
                <w:b/>
                <w:kern w:val="0"/>
                <w:sz w:val="24"/>
              </w:rPr>
              <w:t>“</w:t>
            </w:r>
            <w:r>
              <w:rPr>
                <w:rFonts w:eastAsia="仿宋_GB2312"/>
                <w:b/>
                <w:kern w:val="0"/>
                <w:sz w:val="24"/>
              </w:rPr>
              <w:t>万寿寺</w:t>
            </w:r>
            <w:r>
              <w:rPr>
                <w:rFonts w:eastAsia="仿宋_GB2312"/>
                <w:b/>
                <w:kern w:val="0"/>
                <w:sz w:val="24"/>
              </w:rPr>
              <w:t>”</w:t>
            </w:r>
            <w:r>
              <w:rPr>
                <w:rFonts w:eastAsia="仿宋_GB2312"/>
                <w:b/>
                <w:kern w:val="0"/>
                <w:sz w:val="24"/>
              </w:rPr>
              <w:t>站</w:t>
            </w:r>
            <w:r>
              <w:rPr>
                <w:rFonts w:eastAsia="仿宋_GB2312"/>
                <w:b/>
                <w:kern w:val="0"/>
                <w:sz w:val="24"/>
              </w:rPr>
              <w:t>D</w:t>
            </w:r>
            <w:r>
              <w:rPr>
                <w:rFonts w:eastAsia="仿宋_GB2312"/>
                <w:b/>
                <w:kern w:val="0"/>
                <w:sz w:val="24"/>
              </w:rPr>
              <w:t>出口，站外步行约</w:t>
            </w:r>
            <w:r>
              <w:rPr>
                <w:rFonts w:eastAsia="仿宋_GB2312"/>
                <w:b/>
                <w:kern w:val="0"/>
                <w:sz w:val="24"/>
              </w:rPr>
              <w:t xml:space="preserve"> 400 </w:t>
            </w:r>
            <w:r>
              <w:rPr>
                <w:rFonts w:eastAsia="仿宋_GB2312"/>
                <w:b/>
                <w:kern w:val="0"/>
                <w:sz w:val="24"/>
              </w:rPr>
              <w:t>米</w:t>
            </w:r>
            <w:r>
              <w:rPr>
                <w:rFonts w:eastAsia="仿宋_GB2312"/>
                <w:b/>
                <w:sz w:val="24"/>
              </w:rPr>
              <w:t>）</w:t>
            </w:r>
          </w:p>
        </w:tc>
      </w:tr>
      <w:tr w:rsidR="00357AB8">
        <w:trPr>
          <w:trHeight w:val="308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时间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内容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地点</w:t>
            </w:r>
          </w:p>
        </w:tc>
      </w:tr>
      <w:tr w:rsidR="00357AB8">
        <w:trPr>
          <w:trHeight w:val="646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11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日</w:t>
            </w:r>
          </w:p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星期六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Cs/>
                <w:sz w:val="24"/>
              </w:rPr>
              <w:t>09:00-1</w:t>
            </w:r>
            <w:r>
              <w:rPr>
                <w:rFonts w:eastAsia="仿宋_GB2312" w:hint="eastAsia"/>
                <w:bCs/>
                <w:sz w:val="24"/>
              </w:rPr>
              <w:t>8</w:t>
            </w:r>
            <w:r>
              <w:rPr>
                <w:rFonts w:eastAsia="仿宋_GB2312"/>
                <w:bCs/>
                <w:sz w:val="24"/>
              </w:rPr>
              <w:t>:00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国内已注册学生及院校代表入场面试、咨询和洽谈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景</w:t>
            </w:r>
            <w:r>
              <w:rPr>
                <w:rFonts w:eastAsia="仿宋_GB2312"/>
                <w:sz w:val="24"/>
              </w:rPr>
              <w:t>阁</w:t>
            </w:r>
            <w:r>
              <w:rPr>
                <w:rFonts w:eastAsia="仿宋_GB2312" w:hint="eastAsia"/>
                <w:sz w:val="24"/>
              </w:rPr>
              <w:t>一</w:t>
            </w:r>
            <w:r>
              <w:rPr>
                <w:rFonts w:eastAsia="仿宋_GB2312"/>
                <w:sz w:val="24"/>
              </w:rPr>
              <w:t>层大宴会厅</w:t>
            </w:r>
          </w:p>
        </w:tc>
      </w:tr>
      <w:tr w:rsidR="00357AB8">
        <w:trPr>
          <w:trHeight w:val="9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提示：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AB8" w:rsidRDefault="00796AF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学生报到处</w:t>
            </w:r>
            <w:r>
              <w:rPr>
                <w:rFonts w:eastAsia="仿宋_GB2312"/>
                <w:sz w:val="24"/>
              </w:rPr>
              <w:t>8:00</w:t>
            </w:r>
            <w:r>
              <w:rPr>
                <w:rFonts w:eastAsia="仿宋_GB2312"/>
                <w:sz w:val="24"/>
              </w:rPr>
              <w:t>开放，预约面试时间较早的同学，建议提前到场换领证件</w:t>
            </w:r>
            <w:r>
              <w:rPr>
                <w:rFonts w:eastAsia="仿宋_GB2312" w:hint="eastAsia"/>
                <w:sz w:val="24"/>
              </w:rPr>
              <w:t>后入场</w:t>
            </w:r>
            <w:r>
              <w:rPr>
                <w:rFonts w:eastAsia="仿宋_GB2312"/>
                <w:sz w:val="24"/>
              </w:rPr>
              <w:t>。</w:t>
            </w:r>
          </w:p>
        </w:tc>
      </w:tr>
    </w:tbl>
    <w:p w:rsidR="00357AB8" w:rsidRDefault="00796AF3">
      <w:pPr>
        <w:rPr>
          <w:rFonts w:eastAsia="仿宋_GB2312"/>
          <w:sz w:val="24"/>
        </w:rPr>
      </w:pPr>
      <w:r>
        <w:rPr>
          <w:rFonts w:eastAsia="仿宋_GB2312"/>
          <w:sz w:val="24"/>
        </w:rPr>
        <w:t>注：以上日程如有变动，以</w:t>
      </w:r>
      <w:proofErr w:type="gramStart"/>
      <w:r>
        <w:rPr>
          <w:rFonts w:eastAsia="仿宋_GB2312" w:hint="eastAsia"/>
          <w:sz w:val="24"/>
        </w:rPr>
        <w:t>官网</w:t>
      </w:r>
      <w:r>
        <w:rPr>
          <w:rFonts w:eastAsia="仿宋_GB2312"/>
          <w:sz w:val="24"/>
        </w:rPr>
        <w:t>最新</w:t>
      </w:r>
      <w:proofErr w:type="gramEnd"/>
      <w:r>
        <w:rPr>
          <w:rFonts w:eastAsia="仿宋_GB2312"/>
          <w:sz w:val="24"/>
        </w:rPr>
        <w:t>公布</w:t>
      </w:r>
      <w:r>
        <w:rPr>
          <w:rFonts w:eastAsia="仿宋_GB2312" w:hint="eastAsia"/>
          <w:sz w:val="24"/>
        </w:rPr>
        <w:t>信息</w:t>
      </w:r>
      <w:r>
        <w:rPr>
          <w:rFonts w:eastAsia="仿宋_GB2312"/>
          <w:sz w:val="24"/>
        </w:rPr>
        <w:t>为准。</w:t>
      </w: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</w:p>
    <w:p w:rsidR="00357AB8" w:rsidRDefault="00357AB8">
      <w:pPr>
        <w:snapToGrid w:val="0"/>
        <w:jc w:val="left"/>
        <w:rPr>
          <w:rFonts w:eastAsia="仿宋_GB2312"/>
          <w:szCs w:val="32"/>
        </w:rPr>
      </w:pPr>
      <w:bookmarkStart w:id="1" w:name="_GoBack"/>
      <w:bookmarkEnd w:id="1"/>
    </w:p>
    <w:sectPr w:rsidR="00357AB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EF2" w:rsidRDefault="008C2EF2" w:rsidP="00484416">
      <w:r>
        <w:separator/>
      </w:r>
    </w:p>
  </w:endnote>
  <w:endnote w:type="continuationSeparator" w:id="0">
    <w:p w:rsidR="008C2EF2" w:rsidRDefault="008C2EF2" w:rsidP="0048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EF2" w:rsidRDefault="008C2EF2" w:rsidP="00484416">
      <w:r>
        <w:separator/>
      </w:r>
    </w:p>
  </w:footnote>
  <w:footnote w:type="continuationSeparator" w:id="0">
    <w:p w:rsidR="008C2EF2" w:rsidRDefault="008C2EF2" w:rsidP="00484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724B4C"/>
    <w:multiLevelType w:val="singleLevel"/>
    <w:tmpl w:val="C4724B4C"/>
    <w:lvl w:ilvl="0">
      <w:start w:val="1"/>
      <w:numFmt w:val="decimal"/>
      <w:suff w:val="space"/>
      <w:lvlText w:val="%1."/>
      <w:lvlJc w:val="left"/>
    </w:lvl>
  </w:abstractNum>
  <w:abstractNum w:abstractNumId="1">
    <w:nsid w:val="CEB645D6"/>
    <w:multiLevelType w:val="singleLevel"/>
    <w:tmpl w:val="CEB645D6"/>
    <w:lvl w:ilvl="0">
      <w:start w:val="1"/>
      <w:numFmt w:val="decimal"/>
      <w:suff w:val="space"/>
      <w:lvlText w:val="%1."/>
      <w:lvlJc w:val="left"/>
    </w:lvl>
  </w:abstractNum>
  <w:abstractNum w:abstractNumId="2">
    <w:nsid w:val="73435051"/>
    <w:multiLevelType w:val="singleLevel"/>
    <w:tmpl w:val="7343505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NWY0YWVlNmEyOWNkZTExMjAwNjZiYTM5Zjg3NDkifQ=="/>
  </w:docVars>
  <w:rsids>
    <w:rsidRoot w:val="5E3E14A4"/>
    <w:rsid w:val="001F7137"/>
    <w:rsid w:val="00357AB8"/>
    <w:rsid w:val="00484416"/>
    <w:rsid w:val="00796AF3"/>
    <w:rsid w:val="008C2EF2"/>
    <w:rsid w:val="00A7697C"/>
    <w:rsid w:val="00FB021E"/>
    <w:rsid w:val="0163593B"/>
    <w:rsid w:val="020A0C4C"/>
    <w:rsid w:val="0305781F"/>
    <w:rsid w:val="03284BF5"/>
    <w:rsid w:val="035F47AC"/>
    <w:rsid w:val="03C63AED"/>
    <w:rsid w:val="047638DD"/>
    <w:rsid w:val="05275813"/>
    <w:rsid w:val="07241D32"/>
    <w:rsid w:val="07623586"/>
    <w:rsid w:val="07EF0E2B"/>
    <w:rsid w:val="0A0941D6"/>
    <w:rsid w:val="0B642CE9"/>
    <w:rsid w:val="0B7D111D"/>
    <w:rsid w:val="0B8E43B2"/>
    <w:rsid w:val="0D6C553C"/>
    <w:rsid w:val="0EA0555E"/>
    <w:rsid w:val="0F0B66F7"/>
    <w:rsid w:val="0F695620"/>
    <w:rsid w:val="0FEF6183"/>
    <w:rsid w:val="105B21A5"/>
    <w:rsid w:val="10AE54A7"/>
    <w:rsid w:val="12574811"/>
    <w:rsid w:val="12D01102"/>
    <w:rsid w:val="13141941"/>
    <w:rsid w:val="136416C5"/>
    <w:rsid w:val="138938EA"/>
    <w:rsid w:val="152E0822"/>
    <w:rsid w:val="161B1E03"/>
    <w:rsid w:val="18EF210C"/>
    <w:rsid w:val="19C97CB4"/>
    <w:rsid w:val="1B0F4832"/>
    <w:rsid w:val="1E4038FB"/>
    <w:rsid w:val="1EC44DDB"/>
    <w:rsid w:val="1EE82DC4"/>
    <w:rsid w:val="1F7879E1"/>
    <w:rsid w:val="1F91517B"/>
    <w:rsid w:val="204002D5"/>
    <w:rsid w:val="24DF34CF"/>
    <w:rsid w:val="25821D70"/>
    <w:rsid w:val="25D0124A"/>
    <w:rsid w:val="25E20CE7"/>
    <w:rsid w:val="26B5158D"/>
    <w:rsid w:val="27B67498"/>
    <w:rsid w:val="299E568D"/>
    <w:rsid w:val="29E21A36"/>
    <w:rsid w:val="2A351A66"/>
    <w:rsid w:val="2B0D1EB3"/>
    <w:rsid w:val="2DA5048C"/>
    <w:rsid w:val="2DDE1A49"/>
    <w:rsid w:val="2E1E5322"/>
    <w:rsid w:val="2F6B256B"/>
    <w:rsid w:val="3010245B"/>
    <w:rsid w:val="30126BAE"/>
    <w:rsid w:val="30AD2380"/>
    <w:rsid w:val="31AA6CFA"/>
    <w:rsid w:val="32A71EE5"/>
    <w:rsid w:val="32B35C7C"/>
    <w:rsid w:val="32C36107"/>
    <w:rsid w:val="33E96C3D"/>
    <w:rsid w:val="34142A7F"/>
    <w:rsid w:val="34920FB9"/>
    <w:rsid w:val="35030EC5"/>
    <w:rsid w:val="381D128B"/>
    <w:rsid w:val="38973828"/>
    <w:rsid w:val="38AE0EBA"/>
    <w:rsid w:val="393644EA"/>
    <w:rsid w:val="3ABC653A"/>
    <w:rsid w:val="3B7104BC"/>
    <w:rsid w:val="3B8F5FC8"/>
    <w:rsid w:val="3C991614"/>
    <w:rsid w:val="3CC3017D"/>
    <w:rsid w:val="3CEA6185"/>
    <w:rsid w:val="3D026268"/>
    <w:rsid w:val="3D1A7DB0"/>
    <w:rsid w:val="3DAA4618"/>
    <w:rsid w:val="3F0E2DE0"/>
    <w:rsid w:val="3FFA68CC"/>
    <w:rsid w:val="40F03BD8"/>
    <w:rsid w:val="41CE58F9"/>
    <w:rsid w:val="43930051"/>
    <w:rsid w:val="446A636A"/>
    <w:rsid w:val="479871A0"/>
    <w:rsid w:val="48B57D45"/>
    <w:rsid w:val="4A562EE7"/>
    <w:rsid w:val="4B7D2322"/>
    <w:rsid w:val="4C150120"/>
    <w:rsid w:val="4C223D8B"/>
    <w:rsid w:val="4DF2006C"/>
    <w:rsid w:val="4E12745F"/>
    <w:rsid w:val="4E370230"/>
    <w:rsid w:val="4FDD67A8"/>
    <w:rsid w:val="502858AD"/>
    <w:rsid w:val="50BE3D79"/>
    <w:rsid w:val="52B12DFD"/>
    <w:rsid w:val="544A1532"/>
    <w:rsid w:val="54E05B1A"/>
    <w:rsid w:val="561C54EE"/>
    <w:rsid w:val="563E51F1"/>
    <w:rsid w:val="564E3947"/>
    <w:rsid w:val="567D28F7"/>
    <w:rsid w:val="57583731"/>
    <w:rsid w:val="582965BB"/>
    <w:rsid w:val="59AD1A3B"/>
    <w:rsid w:val="5C347288"/>
    <w:rsid w:val="5E3E14A4"/>
    <w:rsid w:val="5E85651D"/>
    <w:rsid w:val="5EA00F4C"/>
    <w:rsid w:val="5F8903C7"/>
    <w:rsid w:val="60E35266"/>
    <w:rsid w:val="61726493"/>
    <w:rsid w:val="629A0A9C"/>
    <w:rsid w:val="62CA4DA1"/>
    <w:rsid w:val="63595B62"/>
    <w:rsid w:val="65080B35"/>
    <w:rsid w:val="650D4459"/>
    <w:rsid w:val="65A7500C"/>
    <w:rsid w:val="667E3605"/>
    <w:rsid w:val="668E49F9"/>
    <w:rsid w:val="679118E5"/>
    <w:rsid w:val="68462B27"/>
    <w:rsid w:val="689A4EC9"/>
    <w:rsid w:val="6A811DCA"/>
    <w:rsid w:val="6E3D4D31"/>
    <w:rsid w:val="6EBC0647"/>
    <w:rsid w:val="70206671"/>
    <w:rsid w:val="70714340"/>
    <w:rsid w:val="712D19CE"/>
    <w:rsid w:val="713E1D15"/>
    <w:rsid w:val="72572981"/>
    <w:rsid w:val="72A472CD"/>
    <w:rsid w:val="72EC47DB"/>
    <w:rsid w:val="735B0C7D"/>
    <w:rsid w:val="73DB475B"/>
    <w:rsid w:val="74227FBE"/>
    <w:rsid w:val="744020DB"/>
    <w:rsid w:val="751A462A"/>
    <w:rsid w:val="760E6B88"/>
    <w:rsid w:val="76186FAC"/>
    <w:rsid w:val="770257BC"/>
    <w:rsid w:val="77FA1661"/>
    <w:rsid w:val="79074456"/>
    <w:rsid w:val="79B766CE"/>
    <w:rsid w:val="7A291DED"/>
    <w:rsid w:val="7A3C5D3B"/>
    <w:rsid w:val="7D144AD2"/>
    <w:rsid w:val="7FA1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ascii="Calibri" w:hAnsi="Calibri"/>
    </w:rPr>
  </w:style>
  <w:style w:type="paragraph" w:styleId="a7">
    <w:name w:val="header"/>
    <w:basedOn w:val="a"/>
    <w:link w:val="Char"/>
    <w:rsid w:val="00484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484416"/>
    <w:rPr>
      <w:kern w:val="2"/>
      <w:sz w:val="18"/>
      <w:szCs w:val="18"/>
    </w:rPr>
  </w:style>
  <w:style w:type="paragraph" w:styleId="a8">
    <w:name w:val="footer"/>
    <w:basedOn w:val="a"/>
    <w:link w:val="Char0"/>
    <w:rsid w:val="00484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484416"/>
    <w:rPr>
      <w:kern w:val="2"/>
      <w:sz w:val="18"/>
      <w:szCs w:val="18"/>
    </w:rPr>
  </w:style>
  <w:style w:type="paragraph" w:styleId="a9">
    <w:name w:val="Balloon Text"/>
    <w:basedOn w:val="a"/>
    <w:link w:val="Char1"/>
    <w:rsid w:val="00484416"/>
    <w:rPr>
      <w:sz w:val="18"/>
      <w:szCs w:val="18"/>
    </w:rPr>
  </w:style>
  <w:style w:type="character" w:customStyle="1" w:styleId="Char1">
    <w:name w:val="批注框文本 Char"/>
    <w:basedOn w:val="a0"/>
    <w:link w:val="a9"/>
    <w:rsid w:val="0048441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ascii="Calibri" w:hAnsi="Calibri"/>
    </w:rPr>
  </w:style>
  <w:style w:type="paragraph" w:styleId="a7">
    <w:name w:val="header"/>
    <w:basedOn w:val="a"/>
    <w:link w:val="Char"/>
    <w:rsid w:val="00484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484416"/>
    <w:rPr>
      <w:kern w:val="2"/>
      <w:sz w:val="18"/>
      <w:szCs w:val="18"/>
    </w:rPr>
  </w:style>
  <w:style w:type="paragraph" w:styleId="a8">
    <w:name w:val="footer"/>
    <w:basedOn w:val="a"/>
    <w:link w:val="Char0"/>
    <w:rsid w:val="00484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484416"/>
    <w:rPr>
      <w:kern w:val="2"/>
      <w:sz w:val="18"/>
      <w:szCs w:val="18"/>
    </w:rPr>
  </w:style>
  <w:style w:type="paragraph" w:styleId="a9">
    <w:name w:val="Balloon Text"/>
    <w:basedOn w:val="a"/>
    <w:link w:val="Char1"/>
    <w:rsid w:val="00484416"/>
    <w:rPr>
      <w:sz w:val="18"/>
      <w:szCs w:val="18"/>
    </w:rPr>
  </w:style>
  <w:style w:type="character" w:customStyle="1" w:styleId="Char1">
    <w:name w:val="批注框文本 Char"/>
    <w:basedOn w:val="a0"/>
    <w:link w:val="a9"/>
    <w:rsid w:val="0048441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</Words>
  <Characters>417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沈可</dc:creator>
  <cp:lastModifiedBy>fxy</cp:lastModifiedBy>
  <cp:revision>3</cp:revision>
  <cp:lastPrinted>2024-08-29T03:22:00Z</cp:lastPrinted>
  <dcterms:created xsi:type="dcterms:W3CDTF">2024-08-28T10:35:00Z</dcterms:created>
  <dcterms:modified xsi:type="dcterms:W3CDTF">2026-09-20T07:03:00Z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eyJoZGlkIjoiN2I1ODZkMzczM2QxYjc1MzNkMDZmYmU2YmM2YmUxNmEifQ==</vt:lpwstr>
  </property>
  <property fmtid="{D5CDD505-2E9C-101B-9397-08002B2CF9AE}" pid="4" name="ICV">
    <vt:lpwstr>9E81A725CF8A49078F12363FDDD4FC0D_13</vt:lpwstr>
  </property>
</Properties>
</file>