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2019级先进班集体获选名单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2019级博士4班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2019级硕士2班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2019级硕士7班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2019级硕士8班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2019级硕士11班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2019级硕士17班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兽医学院2019级硕士2班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Calibri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0163C"/>
    <w:rsid w:val="768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张弛</dc:creator>
  <cp:lastModifiedBy>张弛</cp:lastModifiedBy>
  <dcterms:modified xsi:type="dcterms:W3CDTF">2020-09-15T01:07:49Z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