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97788" w14:textId="45145B8F" w:rsidR="00E80D3C" w:rsidRPr="00631495" w:rsidRDefault="00E80D3C" w:rsidP="002A1FCB">
      <w:pPr>
        <w:widowControl/>
        <w:spacing w:before="100" w:beforeAutospacing="1" w:after="100" w:afterAutospacing="1"/>
        <w:jc w:val="center"/>
        <w:outlineLvl w:val="1"/>
        <w:rPr>
          <w:rFonts w:ascii="Calibri" w:eastAsia="宋体" w:hAnsi="Calibri" w:cs="Times New Roman"/>
          <w:b/>
          <w:bCs/>
          <w:kern w:val="0"/>
          <w:sz w:val="28"/>
          <w:szCs w:val="28"/>
        </w:rPr>
      </w:pPr>
      <w:r w:rsidRPr="00631495">
        <w:rPr>
          <w:rFonts w:ascii="Calibri" w:hAnsi="Calibri" w:cs="Times New Roman"/>
          <w:b/>
          <w:bCs/>
          <w:sz w:val="28"/>
          <w:szCs w:val="28"/>
        </w:rPr>
        <w:t>Research Proposal for WU-CAAS joint PhD Project</w:t>
      </w:r>
    </w:p>
    <w:p w14:paraId="66ABA047" w14:textId="33283650" w:rsidR="00E80D3C" w:rsidRPr="00631495" w:rsidRDefault="00E80D3C" w:rsidP="001B13C9">
      <w:pPr>
        <w:rPr>
          <w:rFonts w:ascii="Calibri" w:hAnsi="Calibri" w:cs="Times New Roman"/>
          <w:sz w:val="24"/>
          <w:szCs w:val="24"/>
        </w:rPr>
      </w:pPr>
      <w:r w:rsidRPr="00631495">
        <w:rPr>
          <w:rFonts w:ascii="Calibri" w:hAnsi="Calibri" w:cs="Times New Roman"/>
          <w:b/>
          <w:sz w:val="24"/>
          <w:szCs w:val="24"/>
        </w:rPr>
        <w:t>Title:</w:t>
      </w:r>
      <w:r w:rsidRPr="00631495">
        <w:rPr>
          <w:rFonts w:ascii="Calibri" w:hAnsi="Calibri" w:cs="Times New Roman"/>
          <w:sz w:val="24"/>
          <w:szCs w:val="24"/>
        </w:rPr>
        <w:t xml:space="preserve"> </w:t>
      </w:r>
      <w:r w:rsidR="00173699" w:rsidRPr="00631495">
        <w:rPr>
          <w:rFonts w:ascii="Calibri" w:hAnsi="Calibri" w:cs="Times New Roman"/>
          <w:sz w:val="24"/>
          <w:szCs w:val="24"/>
        </w:rPr>
        <w:t>The role of liquid-liquid phase separation (LLPS) in regulating leaf senescence.</w:t>
      </w:r>
    </w:p>
    <w:p w14:paraId="6130B801" w14:textId="77777777" w:rsidR="00E80D3C" w:rsidRPr="00631495" w:rsidRDefault="00E80D3C" w:rsidP="001B13C9">
      <w:pPr>
        <w:rPr>
          <w:rFonts w:ascii="Calibri" w:hAnsi="Calibri" w:cs="Times New Roman"/>
          <w:sz w:val="24"/>
          <w:szCs w:val="24"/>
        </w:rPr>
      </w:pPr>
    </w:p>
    <w:p w14:paraId="250FF401" w14:textId="5FD3F53B" w:rsidR="00173699" w:rsidRPr="00631495" w:rsidRDefault="0084122A" w:rsidP="00173699">
      <w:pPr>
        <w:rPr>
          <w:rFonts w:ascii="Calibri" w:hAnsi="Calibri" w:cs="Times New Roman"/>
          <w:sz w:val="24"/>
          <w:szCs w:val="24"/>
        </w:rPr>
      </w:pPr>
      <w:r w:rsidRPr="00631495">
        <w:rPr>
          <w:rFonts w:ascii="Calibri" w:hAnsi="Calibri" w:cs="Times New Roman"/>
          <w:sz w:val="24"/>
          <w:szCs w:val="24"/>
        </w:rPr>
        <w:t xml:space="preserve">Increasing </w:t>
      </w:r>
      <w:r w:rsidR="00173699" w:rsidRPr="00631495">
        <w:rPr>
          <w:rFonts w:ascii="Calibri" w:hAnsi="Calibri" w:cs="Times New Roman"/>
          <w:sz w:val="24"/>
          <w:szCs w:val="24"/>
        </w:rPr>
        <w:t xml:space="preserve">evidence has suggested the importance of </w:t>
      </w:r>
      <w:r w:rsidR="00240237" w:rsidRPr="00631495">
        <w:rPr>
          <w:rFonts w:ascii="Calibri" w:hAnsi="Calibri" w:cs="Times New Roman"/>
          <w:sz w:val="24"/>
          <w:szCs w:val="24"/>
        </w:rPr>
        <w:t>LLPS-</w:t>
      </w:r>
      <w:r w:rsidR="00173699" w:rsidRPr="00631495">
        <w:rPr>
          <w:rFonts w:ascii="Calibri" w:hAnsi="Calibri" w:cs="Times New Roman"/>
          <w:sz w:val="24"/>
          <w:szCs w:val="24"/>
        </w:rPr>
        <w:t xml:space="preserve">driven </w:t>
      </w:r>
      <w:r w:rsidRPr="00631495">
        <w:rPr>
          <w:rFonts w:ascii="Calibri" w:hAnsi="Calibri" w:cs="Times New Roman"/>
          <w:sz w:val="24"/>
          <w:szCs w:val="24"/>
        </w:rPr>
        <w:t xml:space="preserve">biomolecular </w:t>
      </w:r>
      <w:r w:rsidR="00173699" w:rsidRPr="00631495">
        <w:rPr>
          <w:rFonts w:ascii="Calibri" w:hAnsi="Calibri" w:cs="Times New Roman"/>
          <w:sz w:val="24"/>
          <w:szCs w:val="24"/>
        </w:rPr>
        <w:t xml:space="preserve">condensates in </w:t>
      </w:r>
      <w:r w:rsidRPr="00631495">
        <w:rPr>
          <w:rFonts w:ascii="Calibri" w:hAnsi="Calibri" w:cs="Times New Roman"/>
          <w:sz w:val="24"/>
          <w:szCs w:val="24"/>
        </w:rPr>
        <w:t xml:space="preserve">regulating the </w:t>
      </w:r>
      <w:r w:rsidR="00173699" w:rsidRPr="00631495">
        <w:rPr>
          <w:rFonts w:ascii="Calibri" w:hAnsi="Calibri" w:cs="Times New Roman"/>
          <w:sz w:val="24"/>
          <w:szCs w:val="24"/>
        </w:rPr>
        <w:t xml:space="preserve">cellular activities in plants. Preliminary analysis on sequence signatures of LLPS in senescence-regulating </w:t>
      </w:r>
      <w:r w:rsidR="00C9072E" w:rsidRPr="00631495">
        <w:rPr>
          <w:rFonts w:ascii="Calibri" w:hAnsi="Calibri" w:cs="Times New Roman"/>
          <w:sz w:val="24"/>
          <w:szCs w:val="24"/>
        </w:rPr>
        <w:t>proteins</w:t>
      </w:r>
      <w:r w:rsidR="00173699" w:rsidRPr="00631495">
        <w:rPr>
          <w:rFonts w:ascii="Calibri" w:hAnsi="Calibri" w:cs="Times New Roman"/>
          <w:sz w:val="24"/>
          <w:szCs w:val="24"/>
        </w:rPr>
        <w:t xml:space="preserve"> has </w:t>
      </w:r>
      <w:r w:rsidR="00240237" w:rsidRPr="00631495">
        <w:rPr>
          <w:rFonts w:ascii="Calibri" w:hAnsi="Calibri" w:cs="Times New Roman"/>
          <w:sz w:val="24"/>
          <w:szCs w:val="24"/>
        </w:rPr>
        <w:t>led to the identification of</w:t>
      </w:r>
      <w:r w:rsidR="00173699" w:rsidRPr="00631495">
        <w:rPr>
          <w:rFonts w:ascii="Calibri" w:hAnsi="Calibri" w:cs="Times New Roman"/>
          <w:sz w:val="24"/>
          <w:szCs w:val="24"/>
        </w:rPr>
        <w:t xml:space="preserve"> a number of </w:t>
      </w:r>
      <w:r w:rsidR="00C9072E" w:rsidRPr="00631495">
        <w:rPr>
          <w:rFonts w:ascii="Calibri" w:hAnsi="Calibri" w:cs="Times New Roman"/>
          <w:sz w:val="24"/>
          <w:szCs w:val="24"/>
        </w:rPr>
        <w:t>transcription factors with high possibility to form non-membrane bound organelles. Through collaborati</w:t>
      </w:r>
      <w:r w:rsidRPr="00631495">
        <w:rPr>
          <w:rFonts w:ascii="Calibri" w:hAnsi="Calibri" w:cs="Times New Roman"/>
          <w:sz w:val="24"/>
          <w:szCs w:val="24"/>
        </w:rPr>
        <w:t>on</w:t>
      </w:r>
      <w:r w:rsidR="00C9072E" w:rsidRPr="00631495">
        <w:rPr>
          <w:rFonts w:ascii="Calibri" w:hAnsi="Calibri" w:cs="Times New Roman"/>
          <w:sz w:val="24"/>
          <w:szCs w:val="24"/>
        </w:rPr>
        <w:t xml:space="preserve"> between Dr. Siddharth Deshpande at WU and Dr. </w:t>
      </w:r>
      <w:proofErr w:type="spellStart"/>
      <w:r w:rsidR="00C9072E" w:rsidRPr="00631495">
        <w:rPr>
          <w:rFonts w:ascii="Calibri" w:hAnsi="Calibri" w:cs="Times New Roman"/>
          <w:sz w:val="24"/>
          <w:szCs w:val="24"/>
        </w:rPr>
        <w:t>Yongfeng</w:t>
      </w:r>
      <w:proofErr w:type="spellEnd"/>
      <w:r w:rsidR="00C9072E" w:rsidRPr="00631495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C9072E" w:rsidRPr="00631495">
        <w:rPr>
          <w:rFonts w:ascii="Calibri" w:hAnsi="Calibri" w:cs="Times New Roman"/>
          <w:sz w:val="24"/>
          <w:szCs w:val="24"/>
        </w:rPr>
        <w:t>Guo</w:t>
      </w:r>
      <w:proofErr w:type="spellEnd"/>
      <w:r w:rsidR="00C9072E" w:rsidRPr="00631495">
        <w:rPr>
          <w:rFonts w:ascii="Calibri" w:hAnsi="Calibri" w:cs="Times New Roman"/>
          <w:sz w:val="24"/>
          <w:szCs w:val="24"/>
        </w:rPr>
        <w:t xml:space="preserve"> at CAAS, this joint project aims to study the role of LLPS in regulating plant senescence </w:t>
      </w:r>
      <w:r w:rsidR="00DD20B0" w:rsidRPr="00631495">
        <w:rPr>
          <w:rFonts w:ascii="Calibri" w:hAnsi="Calibri" w:cs="Times New Roman"/>
          <w:sz w:val="24"/>
          <w:szCs w:val="24"/>
        </w:rPr>
        <w:t xml:space="preserve">by </w:t>
      </w:r>
      <w:r w:rsidR="00C9072E" w:rsidRPr="00631495">
        <w:rPr>
          <w:rFonts w:ascii="Calibri" w:hAnsi="Calibri" w:cs="Times New Roman"/>
          <w:sz w:val="24"/>
          <w:szCs w:val="24"/>
        </w:rPr>
        <w:t>characterizing the related transcription factors that undergo LLPS.</w:t>
      </w:r>
      <w:r w:rsidR="00E364F2" w:rsidRPr="00631495">
        <w:rPr>
          <w:rFonts w:ascii="Calibri" w:hAnsi="Calibri" w:cs="Times New Roman"/>
          <w:sz w:val="24"/>
          <w:szCs w:val="24"/>
        </w:rPr>
        <w:t xml:space="preserve"> We are looking for a talented student with background in molecular and developmental biology.</w:t>
      </w:r>
    </w:p>
    <w:p w14:paraId="4DD2B34B" w14:textId="77777777" w:rsidR="00631495" w:rsidRPr="00631495" w:rsidRDefault="00631495" w:rsidP="00173699">
      <w:pPr>
        <w:rPr>
          <w:rFonts w:ascii="Calibri" w:hAnsi="Calibri" w:cs="Times New Roman"/>
          <w:sz w:val="24"/>
          <w:szCs w:val="24"/>
        </w:rPr>
      </w:pPr>
    </w:p>
    <w:p w14:paraId="5836B344" w14:textId="77777777" w:rsidR="00F4523A" w:rsidRDefault="00F4523A" w:rsidP="00173699">
      <w:pPr>
        <w:rPr>
          <w:rFonts w:ascii="Calibri" w:hAnsi="Calibri" w:cs="Times New Roman" w:hint="eastAsia"/>
          <w:b/>
          <w:sz w:val="24"/>
          <w:szCs w:val="24"/>
          <w:u w:val="single"/>
        </w:rPr>
      </w:pPr>
    </w:p>
    <w:p w14:paraId="27351AF1" w14:textId="0902A22D" w:rsidR="00631495" w:rsidRPr="002A1FCB" w:rsidRDefault="00631495" w:rsidP="00173699">
      <w:pPr>
        <w:rPr>
          <w:rFonts w:ascii="Calibri" w:hAnsi="Calibri" w:cs="Times New Roman"/>
          <w:b/>
          <w:sz w:val="24"/>
          <w:szCs w:val="24"/>
          <w:u w:val="single"/>
        </w:rPr>
      </w:pPr>
      <w:bookmarkStart w:id="0" w:name="_GoBack"/>
      <w:bookmarkEnd w:id="0"/>
      <w:r w:rsidRPr="002A1FCB">
        <w:rPr>
          <w:rFonts w:ascii="Calibri" w:hAnsi="Calibri" w:cs="Times New Roman"/>
          <w:b/>
          <w:sz w:val="24"/>
          <w:szCs w:val="24"/>
          <w:u w:val="single"/>
        </w:rPr>
        <w:t>Contacts:</w:t>
      </w:r>
      <w:r w:rsidR="002A1FCB">
        <w:rPr>
          <w:rFonts w:ascii="Calibri" w:hAnsi="Calibri" w:cs="Times New Roman" w:hint="eastAsia"/>
          <w:b/>
          <w:sz w:val="24"/>
          <w:szCs w:val="24"/>
          <w:u w:val="single"/>
        </w:rPr>
        <w:t xml:space="preserve">   </w:t>
      </w:r>
    </w:p>
    <w:p w14:paraId="5D225423" w14:textId="77777777" w:rsidR="002A1FCB" w:rsidRDefault="002A1FCB" w:rsidP="00631495">
      <w:pPr>
        <w:rPr>
          <w:rFonts w:ascii="Calibri" w:hAnsi="Calibri"/>
          <w:color w:val="000000"/>
        </w:rPr>
      </w:pPr>
    </w:p>
    <w:p w14:paraId="629D83B2" w14:textId="77777777" w:rsidR="004552C0" w:rsidRPr="00602D52" w:rsidRDefault="004552C0" w:rsidP="004552C0">
      <w:pPr>
        <w:rPr>
          <w:rFonts w:ascii="Calibri" w:hAnsi="Calibri"/>
          <w:color w:val="000000"/>
        </w:rPr>
      </w:pPr>
      <w:r w:rsidRPr="00602D52">
        <w:rPr>
          <w:rFonts w:ascii="Calibri" w:hAnsi="Calibri"/>
          <w:color w:val="000000"/>
        </w:rPr>
        <w:t xml:space="preserve">Dr. </w:t>
      </w:r>
      <w:proofErr w:type="spellStart"/>
      <w:r>
        <w:rPr>
          <w:rFonts w:ascii="Calibri" w:hAnsi="Calibri" w:hint="eastAsia"/>
          <w:color w:val="000000"/>
        </w:rPr>
        <w:t>Yongfeng</w:t>
      </w:r>
      <w:proofErr w:type="spellEnd"/>
      <w:r>
        <w:rPr>
          <w:rFonts w:ascii="Calibri" w:hAnsi="Calibri" w:hint="eastAsia"/>
          <w:color w:val="000000"/>
        </w:rPr>
        <w:t xml:space="preserve"> </w:t>
      </w:r>
      <w:proofErr w:type="spellStart"/>
      <w:r>
        <w:rPr>
          <w:rFonts w:ascii="Calibri" w:hAnsi="Calibri" w:hint="eastAsia"/>
          <w:color w:val="000000"/>
        </w:rPr>
        <w:t>Guo</w:t>
      </w:r>
      <w:proofErr w:type="spellEnd"/>
      <w:r w:rsidRPr="00602D52">
        <w:rPr>
          <w:rFonts w:ascii="Calibri" w:hAnsi="Calibri"/>
          <w:color w:val="000000"/>
        </w:rPr>
        <w:t>, Professor</w:t>
      </w:r>
    </w:p>
    <w:p w14:paraId="4FD23F72" w14:textId="77777777" w:rsidR="004552C0" w:rsidRPr="00602D52" w:rsidRDefault="004552C0" w:rsidP="004552C0">
      <w:pPr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>Tobacco Research Institute</w:t>
      </w:r>
    </w:p>
    <w:p w14:paraId="4FD8D4F3" w14:textId="77777777" w:rsidR="004552C0" w:rsidRPr="00602D52" w:rsidRDefault="004552C0" w:rsidP="004552C0">
      <w:pPr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>Chinese Academy of Agricultural Sciences</w:t>
      </w:r>
    </w:p>
    <w:p w14:paraId="4C6E54A1" w14:textId="77777777" w:rsidR="004552C0" w:rsidRPr="00602D52" w:rsidRDefault="004552C0" w:rsidP="004552C0">
      <w:pPr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 xml:space="preserve">11 </w:t>
      </w:r>
      <w:proofErr w:type="spellStart"/>
      <w:r>
        <w:rPr>
          <w:rFonts w:ascii="Calibri" w:hAnsi="Calibri" w:hint="eastAsia"/>
          <w:color w:val="000000"/>
        </w:rPr>
        <w:t>Keyuanjingsi</w:t>
      </w:r>
      <w:proofErr w:type="spellEnd"/>
      <w:r>
        <w:rPr>
          <w:rFonts w:ascii="Calibri" w:hAnsi="Calibri" w:hint="eastAsia"/>
          <w:color w:val="000000"/>
        </w:rPr>
        <w:t xml:space="preserve"> RD, </w:t>
      </w:r>
      <w:proofErr w:type="spellStart"/>
      <w:r>
        <w:rPr>
          <w:rFonts w:ascii="Calibri" w:hAnsi="Calibri" w:hint="eastAsia"/>
          <w:color w:val="000000"/>
        </w:rPr>
        <w:t>Laoshan</w:t>
      </w:r>
      <w:proofErr w:type="spellEnd"/>
      <w:r>
        <w:rPr>
          <w:rFonts w:ascii="Calibri" w:hAnsi="Calibri" w:hint="eastAsia"/>
          <w:color w:val="000000"/>
        </w:rPr>
        <w:t xml:space="preserve"> District, Qingdao, Shandong 266101 China</w:t>
      </w:r>
    </w:p>
    <w:p w14:paraId="3FB182F9" w14:textId="77777777" w:rsidR="004552C0" w:rsidRPr="00602D52" w:rsidRDefault="004552C0" w:rsidP="004552C0">
      <w:pPr>
        <w:rPr>
          <w:rFonts w:ascii="Calibri" w:hAnsi="Calibri"/>
          <w:color w:val="000000"/>
        </w:rPr>
      </w:pPr>
      <w:r w:rsidRPr="00602D52">
        <w:rPr>
          <w:rFonts w:ascii="Calibri" w:hAnsi="Calibri"/>
          <w:color w:val="000000"/>
        </w:rPr>
        <w:t>Phone: +</w:t>
      </w:r>
      <w:r>
        <w:rPr>
          <w:rFonts w:ascii="Calibri" w:hAnsi="Calibri" w:hint="eastAsia"/>
          <w:color w:val="000000"/>
        </w:rPr>
        <w:t>86</w:t>
      </w:r>
      <w:r w:rsidRPr="00602D52">
        <w:rPr>
          <w:rFonts w:ascii="Calibri" w:hAnsi="Calibri"/>
          <w:color w:val="000000"/>
        </w:rPr>
        <w:t xml:space="preserve"> </w:t>
      </w:r>
      <w:r>
        <w:rPr>
          <w:rFonts w:ascii="Calibri" w:hAnsi="Calibri" w:hint="eastAsia"/>
          <w:color w:val="000000"/>
        </w:rPr>
        <w:t>532</w:t>
      </w:r>
      <w:r w:rsidRPr="00602D52">
        <w:rPr>
          <w:rFonts w:ascii="Calibri" w:hAnsi="Calibri"/>
          <w:color w:val="000000"/>
        </w:rPr>
        <w:t xml:space="preserve"> </w:t>
      </w:r>
      <w:r>
        <w:rPr>
          <w:rFonts w:ascii="Calibri" w:hAnsi="Calibri" w:hint="eastAsia"/>
          <w:color w:val="000000"/>
        </w:rPr>
        <w:t>66715256</w:t>
      </w:r>
      <w:r w:rsidRPr="00602D52">
        <w:rPr>
          <w:rFonts w:ascii="Calibri" w:hAnsi="Calibri"/>
          <w:color w:val="000000"/>
        </w:rPr>
        <w:t xml:space="preserve"> | E-mail: </w:t>
      </w:r>
      <w:r w:rsidRPr="004552C0">
        <w:rPr>
          <w:rStyle w:val="a9"/>
          <w:rFonts w:ascii="Calibri" w:hAnsi="Calibri" w:hint="eastAsia"/>
        </w:rPr>
        <w:t>guoyongfeng@caas.cn</w:t>
      </w:r>
    </w:p>
    <w:p w14:paraId="17FA662C" w14:textId="77777777" w:rsidR="004552C0" w:rsidRDefault="004552C0" w:rsidP="00631495">
      <w:pPr>
        <w:rPr>
          <w:rFonts w:ascii="Calibri" w:hAnsi="Calibri" w:hint="eastAsia"/>
          <w:color w:val="000000"/>
        </w:rPr>
      </w:pPr>
    </w:p>
    <w:p w14:paraId="41629D7D" w14:textId="6A9019E5" w:rsidR="00631495" w:rsidRPr="00631495" w:rsidRDefault="00631495" w:rsidP="00631495">
      <w:pPr>
        <w:rPr>
          <w:rFonts w:ascii="Calibri" w:hAnsi="Calibri"/>
          <w:color w:val="000000"/>
        </w:rPr>
      </w:pPr>
      <w:r w:rsidRPr="00631495">
        <w:rPr>
          <w:rFonts w:ascii="Calibri" w:hAnsi="Calibri"/>
          <w:color w:val="000000"/>
        </w:rPr>
        <w:t>Dr. Siddharth Deshpande, Assistant Professor</w:t>
      </w:r>
      <w:r w:rsidRPr="00631495">
        <w:rPr>
          <w:rFonts w:ascii="Calibri" w:hAnsi="Calibri"/>
          <w:color w:val="000000"/>
        </w:rPr>
        <w:br/>
      </w:r>
      <w:proofErr w:type="spellStart"/>
      <w:r w:rsidRPr="00631495">
        <w:rPr>
          <w:rFonts w:ascii="Calibri" w:hAnsi="Calibri"/>
          <w:color w:val="000000"/>
        </w:rPr>
        <w:t>EmBioSys</w:t>
      </w:r>
      <w:proofErr w:type="spellEnd"/>
      <w:r w:rsidRPr="00631495">
        <w:rPr>
          <w:rFonts w:ascii="Calibri" w:hAnsi="Calibri"/>
          <w:color w:val="000000"/>
        </w:rPr>
        <w:t xml:space="preserve"> lab</w:t>
      </w:r>
      <w:r w:rsidR="00F4523A">
        <w:rPr>
          <w:rFonts w:ascii="Calibri" w:hAnsi="Calibri" w:hint="eastAsia"/>
          <w:color w:val="000000"/>
        </w:rPr>
        <w:t xml:space="preserve"> </w:t>
      </w:r>
      <w:r w:rsidRPr="00631495">
        <w:rPr>
          <w:rFonts w:ascii="Calibri" w:hAnsi="Calibri"/>
          <w:color w:val="000000"/>
        </w:rPr>
        <w:t>(</w:t>
      </w:r>
      <w:hyperlink r:id="rId11" w:history="1">
        <w:r w:rsidRPr="00631495">
          <w:rPr>
            <w:rStyle w:val="a9"/>
            <w:rFonts w:ascii="Calibri" w:hAnsi="Calibri"/>
          </w:rPr>
          <w:t>https://siddharthdeshpandelab.com</w:t>
        </w:r>
      </w:hyperlink>
      <w:r w:rsidRPr="00631495">
        <w:rPr>
          <w:rFonts w:ascii="Calibri" w:hAnsi="Calibri"/>
          <w:color w:val="000000"/>
        </w:rPr>
        <w:t>)</w:t>
      </w:r>
    </w:p>
    <w:p w14:paraId="7F40A690" w14:textId="77777777" w:rsidR="00631495" w:rsidRPr="00631495" w:rsidRDefault="00631495" w:rsidP="00631495">
      <w:pPr>
        <w:rPr>
          <w:rFonts w:ascii="Calibri" w:hAnsi="Calibri"/>
          <w:color w:val="000000"/>
        </w:rPr>
      </w:pPr>
      <w:r w:rsidRPr="00631495">
        <w:rPr>
          <w:rFonts w:ascii="Calibri" w:hAnsi="Calibri"/>
          <w:color w:val="000000"/>
        </w:rPr>
        <w:t>Laboratory of Physical Chemistry and Soft Matter</w:t>
      </w:r>
    </w:p>
    <w:p w14:paraId="6E42E090" w14:textId="218075DF" w:rsidR="00631495" w:rsidRPr="00631495" w:rsidRDefault="00631495" w:rsidP="00631495">
      <w:pPr>
        <w:rPr>
          <w:rFonts w:ascii="Calibri" w:hAnsi="Calibri"/>
          <w:color w:val="000000"/>
        </w:rPr>
      </w:pPr>
      <w:proofErr w:type="spellStart"/>
      <w:r w:rsidRPr="00631495">
        <w:rPr>
          <w:rFonts w:ascii="Calibri" w:hAnsi="Calibri"/>
          <w:color w:val="000000"/>
        </w:rPr>
        <w:t>Wageningen</w:t>
      </w:r>
      <w:proofErr w:type="spellEnd"/>
      <w:r w:rsidRPr="00631495">
        <w:rPr>
          <w:rFonts w:ascii="Calibri" w:hAnsi="Calibri"/>
          <w:color w:val="000000"/>
        </w:rPr>
        <w:t xml:space="preserve"> University and</w:t>
      </w:r>
      <w:r w:rsidR="00F4523A">
        <w:rPr>
          <w:rFonts w:ascii="Calibri" w:hAnsi="Calibri" w:hint="eastAsia"/>
          <w:color w:val="000000"/>
        </w:rPr>
        <w:t xml:space="preserve"> </w:t>
      </w:r>
      <w:r w:rsidRPr="00631495">
        <w:rPr>
          <w:rFonts w:ascii="Calibri" w:hAnsi="Calibri"/>
          <w:color w:val="000000"/>
        </w:rPr>
        <w:t>Research</w:t>
      </w:r>
      <w:r w:rsidRPr="00631495">
        <w:rPr>
          <w:rFonts w:ascii="Calibri" w:hAnsi="Calibri"/>
          <w:color w:val="000000"/>
        </w:rPr>
        <w:br/>
        <w:t xml:space="preserve">Room 7063, Helix, 124, </w:t>
      </w:r>
      <w:proofErr w:type="spellStart"/>
      <w:r w:rsidRPr="00631495">
        <w:rPr>
          <w:rFonts w:ascii="Calibri" w:hAnsi="Calibri"/>
          <w:color w:val="000000"/>
        </w:rPr>
        <w:t>Stippeneng</w:t>
      </w:r>
      <w:proofErr w:type="spellEnd"/>
      <w:r w:rsidRPr="00631495">
        <w:rPr>
          <w:rFonts w:ascii="Calibri" w:hAnsi="Calibri"/>
          <w:color w:val="000000"/>
        </w:rPr>
        <w:t xml:space="preserve"> 4, 6708 WE,</w:t>
      </w:r>
      <w:r w:rsidR="00F4523A">
        <w:rPr>
          <w:rFonts w:ascii="Calibri" w:hAnsi="Calibri" w:hint="eastAsia"/>
          <w:color w:val="000000"/>
        </w:rPr>
        <w:t xml:space="preserve"> </w:t>
      </w:r>
      <w:proofErr w:type="spellStart"/>
      <w:r w:rsidRPr="00631495">
        <w:rPr>
          <w:rFonts w:ascii="Calibri" w:hAnsi="Calibri"/>
          <w:color w:val="000000"/>
        </w:rPr>
        <w:t>Wageningen</w:t>
      </w:r>
      <w:proofErr w:type="spellEnd"/>
      <w:r w:rsidRPr="00631495">
        <w:rPr>
          <w:rFonts w:ascii="Calibri" w:hAnsi="Calibri"/>
          <w:color w:val="000000"/>
        </w:rPr>
        <w:t xml:space="preserve">, </w:t>
      </w:r>
      <w:proofErr w:type="gramStart"/>
      <w:r w:rsidRPr="00631495">
        <w:rPr>
          <w:rFonts w:ascii="Calibri" w:hAnsi="Calibri"/>
          <w:color w:val="000000"/>
        </w:rPr>
        <w:t>The</w:t>
      </w:r>
      <w:proofErr w:type="gramEnd"/>
      <w:r w:rsidRPr="00631495">
        <w:rPr>
          <w:rFonts w:ascii="Calibri" w:hAnsi="Calibri"/>
          <w:color w:val="000000"/>
        </w:rPr>
        <w:t xml:space="preserve"> Netherlands</w:t>
      </w:r>
      <w:r w:rsidRPr="00631495">
        <w:rPr>
          <w:rFonts w:ascii="Calibri" w:hAnsi="Calibri"/>
          <w:color w:val="000000"/>
        </w:rPr>
        <w:br/>
        <w:t>Phone: +31 317 482 276 | E-mail:</w:t>
      </w:r>
      <w:r w:rsidR="00F4523A">
        <w:rPr>
          <w:rFonts w:ascii="Calibri" w:hAnsi="Calibri" w:hint="eastAsia"/>
          <w:color w:val="000000"/>
        </w:rPr>
        <w:t xml:space="preserve"> </w:t>
      </w:r>
      <w:hyperlink r:id="rId12" w:history="1">
        <w:r w:rsidRPr="00631495">
          <w:rPr>
            <w:rStyle w:val="a9"/>
            <w:rFonts w:ascii="Calibri" w:hAnsi="Calibri"/>
          </w:rPr>
          <w:t>siddharth.deshpande@wur.nl</w:t>
        </w:r>
      </w:hyperlink>
    </w:p>
    <w:p w14:paraId="49296329" w14:textId="77777777" w:rsidR="00631495" w:rsidRDefault="00631495" w:rsidP="00173699">
      <w:pPr>
        <w:rPr>
          <w:rFonts w:ascii="Times New Roman" w:hAnsi="Times New Roman" w:cs="Times New Roman"/>
          <w:sz w:val="24"/>
          <w:szCs w:val="24"/>
        </w:rPr>
      </w:pPr>
    </w:p>
    <w:sectPr w:rsidR="00631495" w:rsidSect="00952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AF354" w14:textId="77777777" w:rsidR="00771018" w:rsidRDefault="00771018" w:rsidP="002F5881">
      <w:r>
        <w:separator/>
      </w:r>
    </w:p>
  </w:endnote>
  <w:endnote w:type="continuationSeparator" w:id="0">
    <w:p w14:paraId="5F7DA952" w14:textId="77777777" w:rsidR="00771018" w:rsidRDefault="00771018" w:rsidP="002F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39341" w14:textId="77777777" w:rsidR="00771018" w:rsidRDefault="00771018" w:rsidP="002F5881">
      <w:r>
        <w:separator/>
      </w:r>
    </w:p>
  </w:footnote>
  <w:footnote w:type="continuationSeparator" w:id="0">
    <w:p w14:paraId="7DE72196" w14:textId="77777777" w:rsidR="00771018" w:rsidRDefault="00771018" w:rsidP="002F5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C0308"/>
    <w:multiLevelType w:val="singleLevel"/>
    <w:tmpl w:val="979CE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lang w:val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4A"/>
    <w:rsid w:val="0002505D"/>
    <w:rsid w:val="000D3B3A"/>
    <w:rsid w:val="0010373A"/>
    <w:rsid w:val="001173FD"/>
    <w:rsid w:val="00173699"/>
    <w:rsid w:val="001B13C9"/>
    <w:rsid w:val="001C5DA4"/>
    <w:rsid w:val="001D79FA"/>
    <w:rsid w:val="0021680D"/>
    <w:rsid w:val="00240237"/>
    <w:rsid w:val="002A1FCB"/>
    <w:rsid w:val="002B6394"/>
    <w:rsid w:val="002F5881"/>
    <w:rsid w:val="003F0E5C"/>
    <w:rsid w:val="004552C0"/>
    <w:rsid w:val="004801F7"/>
    <w:rsid w:val="00557F17"/>
    <w:rsid w:val="00602D52"/>
    <w:rsid w:val="0061548E"/>
    <w:rsid w:val="00622B85"/>
    <w:rsid w:val="00631495"/>
    <w:rsid w:val="00667EBD"/>
    <w:rsid w:val="00696449"/>
    <w:rsid w:val="00705F1E"/>
    <w:rsid w:val="00714ABF"/>
    <w:rsid w:val="00771018"/>
    <w:rsid w:val="00804106"/>
    <w:rsid w:val="008356F7"/>
    <w:rsid w:val="0084122A"/>
    <w:rsid w:val="00881DF4"/>
    <w:rsid w:val="00936F37"/>
    <w:rsid w:val="00952554"/>
    <w:rsid w:val="009C38A2"/>
    <w:rsid w:val="009F4A4B"/>
    <w:rsid w:val="00A23699"/>
    <w:rsid w:val="00A6401A"/>
    <w:rsid w:val="00AC6196"/>
    <w:rsid w:val="00B10F08"/>
    <w:rsid w:val="00B62FA9"/>
    <w:rsid w:val="00BF3B68"/>
    <w:rsid w:val="00C258C5"/>
    <w:rsid w:val="00C5513B"/>
    <w:rsid w:val="00C65500"/>
    <w:rsid w:val="00C9072E"/>
    <w:rsid w:val="00CB64C8"/>
    <w:rsid w:val="00CE33FF"/>
    <w:rsid w:val="00D26EB9"/>
    <w:rsid w:val="00D514C0"/>
    <w:rsid w:val="00DD20B0"/>
    <w:rsid w:val="00E364F2"/>
    <w:rsid w:val="00E80D3C"/>
    <w:rsid w:val="00E821EB"/>
    <w:rsid w:val="00E835F3"/>
    <w:rsid w:val="00F20CDA"/>
    <w:rsid w:val="00F4523A"/>
    <w:rsid w:val="00FC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23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0D3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80D3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F5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F588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F5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F5881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1548E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61548E"/>
    <w:rPr>
      <w:sz w:val="20"/>
      <w:szCs w:val="20"/>
    </w:rPr>
  </w:style>
  <w:style w:type="character" w:customStyle="1" w:styleId="Char2">
    <w:name w:val="批注文字 Char"/>
    <w:basedOn w:val="a0"/>
    <w:link w:val="a7"/>
    <w:uiPriority w:val="99"/>
    <w:semiHidden/>
    <w:rsid w:val="0061548E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61548E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61548E"/>
    <w:rPr>
      <w:b/>
      <w:bCs/>
      <w:sz w:val="20"/>
      <w:szCs w:val="20"/>
    </w:rPr>
  </w:style>
  <w:style w:type="character" w:styleId="a9">
    <w:name w:val="Hyperlink"/>
    <w:rsid w:val="0061548E"/>
    <w:rPr>
      <w:color w:val="0000FF"/>
      <w:u w:val="single"/>
    </w:rPr>
  </w:style>
  <w:style w:type="paragraph" w:styleId="aa">
    <w:name w:val="Plain Text"/>
    <w:basedOn w:val="a"/>
    <w:link w:val="Char4"/>
    <w:uiPriority w:val="99"/>
    <w:rsid w:val="0061548E"/>
    <w:pPr>
      <w:widowControl/>
      <w:jc w:val="left"/>
    </w:pPr>
    <w:rPr>
      <w:rFonts w:ascii="Courier New" w:eastAsia="Batang" w:hAnsi="Courier New" w:cs="Courier New"/>
      <w:kern w:val="0"/>
      <w:sz w:val="20"/>
      <w:szCs w:val="20"/>
      <w:lang w:eastAsia="ko-KR"/>
    </w:rPr>
  </w:style>
  <w:style w:type="character" w:customStyle="1" w:styleId="Char4">
    <w:name w:val="纯文本 Char"/>
    <w:basedOn w:val="a0"/>
    <w:link w:val="aa"/>
    <w:uiPriority w:val="99"/>
    <w:rsid w:val="0061548E"/>
    <w:rPr>
      <w:rFonts w:ascii="Courier New" w:eastAsia="Batang" w:hAnsi="Courier New" w:cs="Courier New"/>
      <w:kern w:val="0"/>
      <w:sz w:val="20"/>
      <w:szCs w:val="20"/>
      <w:lang w:eastAsia="ko-KR"/>
    </w:rPr>
  </w:style>
  <w:style w:type="character" w:customStyle="1" w:styleId="current-selection">
    <w:name w:val="current-selection"/>
    <w:rsid w:val="0061548E"/>
  </w:style>
  <w:style w:type="character" w:customStyle="1" w:styleId="ab">
    <w:name w:val="_"/>
    <w:rsid w:val="0061548E"/>
  </w:style>
  <w:style w:type="character" w:customStyle="1" w:styleId="apple-style-span">
    <w:name w:val="apple-style-span"/>
    <w:rsid w:val="00D26EB9"/>
  </w:style>
  <w:style w:type="paragraph" w:styleId="ac">
    <w:name w:val="Revision"/>
    <w:hidden/>
    <w:uiPriority w:val="99"/>
    <w:semiHidden/>
    <w:rsid w:val="00841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0D3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80D3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F5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F588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F5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F5881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1548E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61548E"/>
    <w:rPr>
      <w:sz w:val="20"/>
      <w:szCs w:val="20"/>
    </w:rPr>
  </w:style>
  <w:style w:type="character" w:customStyle="1" w:styleId="Char2">
    <w:name w:val="批注文字 Char"/>
    <w:basedOn w:val="a0"/>
    <w:link w:val="a7"/>
    <w:uiPriority w:val="99"/>
    <w:semiHidden/>
    <w:rsid w:val="0061548E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61548E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61548E"/>
    <w:rPr>
      <w:b/>
      <w:bCs/>
      <w:sz w:val="20"/>
      <w:szCs w:val="20"/>
    </w:rPr>
  </w:style>
  <w:style w:type="character" w:styleId="a9">
    <w:name w:val="Hyperlink"/>
    <w:rsid w:val="0061548E"/>
    <w:rPr>
      <w:color w:val="0000FF"/>
      <w:u w:val="single"/>
    </w:rPr>
  </w:style>
  <w:style w:type="paragraph" w:styleId="aa">
    <w:name w:val="Plain Text"/>
    <w:basedOn w:val="a"/>
    <w:link w:val="Char4"/>
    <w:uiPriority w:val="99"/>
    <w:rsid w:val="0061548E"/>
    <w:pPr>
      <w:widowControl/>
      <w:jc w:val="left"/>
    </w:pPr>
    <w:rPr>
      <w:rFonts w:ascii="Courier New" w:eastAsia="Batang" w:hAnsi="Courier New" w:cs="Courier New"/>
      <w:kern w:val="0"/>
      <w:sz w:val="20"/>
      <w:szCs w:val="20"/>
      <w:lang w:eastAsia="ko-KR"/>
    </w:rPr>
  </w:style>
  <w:style w:type="character" w:customStyle="1" w:styleId="Char4">
    <w:name w:val="纯文本 Char"/>
    <w:basedOn w:val="a0"/>
    <w:link w:val="aa"/>
    <w:uiPriority w:val="99"/>
    <w:rsid w:val="0061548E"/>
    <w:rPr>
      <w:rFonts w:ascii="Courier New" w:eastAsia="Batang" w:hAnsi="Courier New" w:cs="Courier New"/>
      <w:kern w:val="0"/>
      <w:sz w:val="20"/>
      <w:szCs w:val="20"/>
      <w:lang w:eastAsia="ko-KR"/>
    </w:rPr>
  </w:style>
  <w:style w:type="character" w:customStyle="1" w:styleId="current-selection">
    <w:name w:val="current-selection"/>
    <w:rsid w:val="0061548E"/>
  </w:style>
  <w:style w:type="character" w:customStyle="1" w:styleId="ab">
    <w:name w:val="_"/>
    <w:rsid w:val="0061548E"/>
  </w:style>
  <w:style w:type="character" w:customStyle="1" w:styleId="apple-style-span">
    <w:name w:val="apple-style-span"/>
    <w:rsid w:val="00D26EB9"/>
  </w:style>
  <w:style w:type="paragraph" w:styleId="ac">
    <w:name w:val="Revision"/>
    <w:hidden/>
    <w:uiPriority w:val="99"/>
    <w:semiHidden/>
    <w:rsid w:val="00841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iddharth.deshpande@wur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siddharthdeshpandelab.com/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8A30B76747E43913811210ABEC83B" ma:contentTypeVersion="10" ma:contentTypeDescription="Een nieuw document maken." ma:contentTypeScope="" ma:versionID="a37e0d6ac020f078658e42862614a7a8">
  <xsd:schema xmlns:xsd="http://www.w3.org/2001/XMLSchema" xmlns:xs="http://www.w3.org/2001/XMLSchema" xmlns:p="http://schemas.microsoft.com/office/2006/metadata/properties" xmlns:ns3="87a3c928-c051-495d-98c5-99c9633ee7b2" targetNamespace="http://schemas.microsoft.com/office/2006/metadata/properties" ma:root="true" ma:fieldsID="4f8b3496c963444483c6306d70bfa081" ns3:_="">
    <xsd:import namespace="87a3c928-c051-495d-98c5-99c9633ee7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3c928-c051-495d-98c5-99c9633ee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FD768A-43FE-4607-B27E-99DE162424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18B8FB-505C-4D20-8146-F40BA50276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AA35B6-4DEC-480A-9ED9-C2F999488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3c928-c051-495d-98c5-99c9633ee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CAAS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 Cun</dc:creator>
  <cp:lastModifiedBy>张明军</cp:lastModifiedBy>
  <cp:revision>3</cp:revision>
  <cp:lastPrinted>2020-02-10T03:57:00Z</cp:lastPrinted>
  <dcterms:created xsi:type="dcterms:W3CDTF">2022-05-19T02:29:00Z</dcterms:created>
  <dcterms:modified xsi:type="dcterms:W3CDTF">2022-05-19T02:30:00Z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0x0101008C18A30B76747E43913811210ABEC83B</vt:lpwstr>
  </property>
</Properties>
</file>