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F8" w:rsidRPr="00FD2F86" w:rsidRDefault="00672AF8" w:rsidP="00672AF8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仿宋_GB2312"/>
          <w:sz w:val="32"/>
        </w:rPr>
      </w:pPr>
      <w:r w:rsidRPr="00FD2F86">
        <w:rPr>
          <w:rFonts w:ascii="仿宋_GB2312" w:eastAsia="仿宋_GB2312" w:hAnsi="仿宋_GB2312" w:hint="eastAsia"/>
          <w:sz w:val="32"/>
        </w:rPr>
        <w:t>附件1</w:t>
      </w:r>
    </w:p>
    <w:p w:rsidR="00672AF8" w:rsidRPr="00FD2F86" w:rsidRDefault="00672AF8" w:rsidP="00672AF8">
      <w:pPr>
        <w:spacing w:beforeLines="50" w:before="156"/>
        <w:jc w:val="center"/>
        <w:rPr>
          <w:rFonts w:ascii="华文中宋" w:eastAsia="华文中宋" w:hAnsi="华文中宋"/>
          <w:sz w:val="32"/>
          <w:szCs w:val="32"/>
        </w:rPr>
      </w:pPr>
      <w:r w:rsidRPr="00FD2F86">
        <w:rPr>
          <w:rFonts w:ascii="宋体" w:hAnsi="宋体" w:hint="eastAsia"/>
          <w:b/>
          <w:bCs/>
          <w:sz w:val="32"/>
        </w:rPr>
        <w:t>中国农业科学院</w:t>
      </w:r>
      <w:r>
        <w:rPr>
          <w:rFonts w:ascii="宋体" w:hAnsi="宋体" w:hint="eastAsia"/>
          <w:b/>
          <w:bCs/>
          <w:sz w:val="32"/>
        </w:rPr>
        <w:t>在职人员</w:t>
      </w:r>
      <w:r w:rsidRPr="00FD2F86">
        <w:rPr>
          <w:rFonts w:ascii="华文中宋" w:eastAsia="华文中宋" w:hAnsi="华文中宋" w:hint="eastAsia"/>
          <w:sz w:val="32"/>
          <w:szCs w:val="32"/>
        </w:rPr>
        <w:t>以研究生毕业同等学力申请硕士学位</w:t>
      </w:r>
    </w:p>
    <w:p w:rsidR="00672AF8" w:rsidRPr="00FD2F86" w:rsidRDefault="00672AF8" w:rsidP="00672AF8">
      <w:pPr>
        <w:spacing w:afterLines="50" w:after="156"/>
        <w:jc w:val="center"/>
        <w:rPr>
          <w:rFonts w:ascii="黑体" w:eastAsia="黑体" w:hAnsi="黑体"/>
          <w:sz w:val="30"/>
        </w:rPr>
      </w:pPr>
      <w:r w:rsidRPr="00FD2F86">
        <w:rPr>
          <w:rFonts w:ascii="华文中宋" w:eastAsia="华文中宋" w:hAnsi="华文中宋" w:hint="eastAsia"/>
          <w:sz w:val="32"/>
          <w:szCs w:val="32"/>
        </w:rPr>
        <w:t>招生专业一览表</w:t>
      </w:r>
      <w:r w:rsidRPr="00FD2F86">
        <w:rPr>
          <w:rFonts w:ascii="宋体" w:hAnsi="宋体" w:hint="eastAsia"/>
          <w:b/>
          <w:bCs/>
          <w:sz w:val="32"/>
        </w:rPr>
        <w:t>（2021年）</w:t>
      </w:r>
    </w:p>
    <w:tbl>
      <w:tblPr>
        <w:tblW w:w="9513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97"/>
        <w:gridCol w:w="5008"/>
      </w:tblGrid>
      <w:tr w:rsidR="00672AF8" w:rsidRPr="00FD2F86" w:rsidTr="004B5F26">
        <w:trPr>
          <w:trHeight w:val="397"/>
        </w:trPr>
        <w:tc>
          <w:tcPr>
            <w:tcW w:w="13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黑体" w:eastAsia="黑体" w:hAnsi="黑体"/>
                <w:sz w:val="24"/>
              </w:rPr>
            </w:pPr>
            <w:r w:rsidRPr="00FD2F86">
              <w:rPr>
                <w:rFonts w:ascii="黑体" w:eastAsia="黑体" w:hAnsi="黑体" w:hint="eastAsia"/>
                <w:sz w:val="24"/>
              </w:rPr>
              <w:t>学科门类</w:t>
            </w:r>
          </w:p>
        </w:tc>
        <w:tc>
          <w:tcPr>
            <w:tcW w:w="3197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黑体" w:eastAsia="黑体" w:hAnsi="黑体"/>
                <w:sz w:val="24"/>
              </w:rPr>
            </w:pPr>
            <w:r w:rsidRPr="00FD2F86">
              <w:rPr>
                <w:rFonts w:ascii="黑体" w:eastAsia="黑体" w:hAnsi="黑体" w:hint="eastAsia"/>
                <w:sz w:val="24"/>
              </w:rPr>
              <w:t>一级学科名称及代码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黑体" w:eastAsia="黑体" w:hAnsi="黑体"/>
                <w:sz w:val="24"/>
              </w:rPr>
            </w:pPr>
            <w:r w:rsidRPr="00FD2F86">
              <w:rPr>
                <w:rFonts w:ascii="黑体" w:eastAsia="黑体" w:hAnsi="黑体" w:hint="eastAsia"/>
                <w:sz w:val="24"/>
              </w:rPr>
              <w:t>二级学科名称及代码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 w:val="restart"/>
            <w:vAlign w:val="center"/>
          </w:tcPr>
          <w:p w:rsidR="00672AF8" w:rsidRPr="00FD2F86" w:rsidRDefault="00672AF8" w:rsidP="004B5F26">
            <w:pPr>
              <w:jc w:val="center"/>
            </w:pPr>
            <w:r w:rsidRPr="00FD2F86">
              <w:t>理学</w:t>
            </w:r>
          </w:p>
        </w:tc>
        <w:tc>
          <w:tcPr>
            <w:tcW w:w="3197" w:type="dxa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大气科学（</w:t>
            </w:r>
            <w:r w:rsidRPr="00FD2F86">
              <w:rPr>
                <w:sz w:val="18"/>
                <w:szCs w:val="18"/>
              </w:rPr>
              <w:t>0706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Atmospheric Sciences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eastAsiaTheme="minorEastAsia" w:cs="Times New Roman"/>
                <w:sz w:val="18"/>
                <w:szCs w:val="18"/>
                <w:lang w:bidi="ar-SA"/>
              </w:rPr>
            </w:pPr>
            <w:r w:rsidRPr="00FD2F86">
              <w:rPr>
                <w:rFonts w:eastAsiaTheme="minorEastAsia" w:cs="Times New Roman"/>
                <w:sz w:val="18"/>
                <w:szCs w:val="18"/>
                <w:lang w:bidi="ar-SA"/>
              </w:rPr>
              <w:t>气象学（</w:t>
            </w:r>
            <w:r w:rsidRPr="00FD2F86">
              <w:rPr>
                <w:rFonts w:eastAsiaTheme="minorEastAsia" w:cs="Times New Roman"/>
                <w:sz w:val="18"/>
                <w:szCs w:val="18"/>
                <w:lang w:bidi="ar-SA"/>
              </w:rPr>
              <w:t>070601</w:t>
            </w:r>
            <w:r w:rsidRPr="00FD2F86">
              <w:rPr>
                <w:rFonts w:eastAsiaTheme="minorEastAsia" w:cs="Times New Roman"/>
                <w:sz w:val="18"/>
                <w:szCs w:val="18"/>
                <w:lang w:bidi="ar-SA"/>
              </w:rPr>
              <w:t>）</w:t>
            </w:r>
          </w:p>
          <w:p w:rsidR="00672AF8" w:rsidRPr="00FD2F86" w:rsidRDefault="00672AF8" w:rsidP="004B5F26">
            <w:pPr>
              <w:rPr>
                <w:sz w:val="18"/>
                <w:szCs w:val="18"/>
              </w:rPr>
            </w:pPr>
            <w:r w:rsidRPr="00FD2F86">
              <w:rPr>
                <w:rFonts w:eastAsiaTheme="minorEastAsia" w:cs="Times New Roman"/>
                <w:sz w:val="18"/>
                <w:szCs w:val="18"/>
                <w:lang w:bidi="ar-SA"/>
              </w:rPr>
              <w:t>Meteorology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微生物学（</w:t>
            </w:r>
            <w:r w:rsidRPr="00FD2F86">
              <w:rPr>
                <w:rFonts w:cs="Times New Roman"/>
                <w:sz w:val="18"/>
                <w:szCs w:val="18"/>
              </w:rPr>
              <w:t>071005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Microbiology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生物化学与分子生物学（</w:t>
            </w:r>
            <w:r w:rsidRPr="00FD2F86">
              <w:rPr>
                <w:rFonts w:cs="Times New Roman"/>
                <w:sz w:val="18"/>
                <w:szCs w:val="18"/>
              </w:rPr>
              <w:t>071010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Biochemistry and Molecular Biology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生物物理学（</w:t>
            </w:r>
            <w:r w:rsidRPr="00FD2F86">
              <w:rPr>
                <w:rFonts w:cs="Times New Roman"/>
                <w:sz w:val="18"/>
                <w:szCs w:val="18"/>
              </w:rPr>
              <w:t>071011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Biophysics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生物信息学（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0710Z1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Bioinformatics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生态学（</w:t>
            </w:r>
            <w:r w:rsidRPr="00FD2F86">
              <w:rPr>
                <w:sz w:val="18"/>
                <w:szCs w:val="18"/>
              </w:rPr>
              <w:t>0713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Ecology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autoSpaceDN w:val="0"/>
              <w:jc w:val="left"/>
              <w:textAlignment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 w:val="restart"/>
            <w:vAlign w:val="center"/>
          </w:tcPr>
          <w:p w:rsidR="00672AF8" w:rsidRPr="00FD2F86" w:rsidRDefault="00672AF8" w:rsidP="004B5F26">
            <w:pPr>
              <w:jc w:val="center"/>
            </w:pPr>
            <w:r w:rsidRPr="00FD2F86">
              <w:t>工学</w:t>
            </w: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农业工程（</w:t>
            </w:r>
            <w:r w:rsidRPr="00FD2F86">
              <w:rPr>
                <w:sz w:val="18"/>
                <w:szCs w:val="18"/>
              </w:rPr>
              <w:t>0828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Engineering</w:t>
            </w: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农业机械化工程（</w:t>
            </w:r>
            <w:r w:rsidRPr="00FD2F86">
              <w:rPr>
                <w:rFonts w:cs="Times New Roman"/>
                <w:sz w:val="18"/>
                <w:szCs w:val="18"/>
              </w:rPr>
              <w:t>082801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Mechanization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农业水土工程（</w:t>
            </w:r>
            <w:r w:rsidRPr="00FD2F86">
              <w:rPr>
                <w:rFonts w:cs="Times New Roman"/>
                <w:sz w:val="18"/>
                <w:szCs w:val="18"/>
              </w:rPr>
              <w:t>082802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Water-Soil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农业生物环境与能源工程（</w:t>
            </w:r>
            <w:r w:rsidRPr="00FD2F86">
              <w:rPr>
                <w:rFonts w:cs="Times New Roman"/>
                <w:sz w:val="18"/>
                <w:szCs w:val="18"/>
              </w:rPr>
              <w:t>082803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Biological Environmental and Energy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环境科学与工程（</w:t>
            </w:r>
            <w:r w:rsidRPr="00FD2F86">
              <w:rPr>
                <w:sz w:val="18"/>
                <w:szCs w:val="18"/>
              </w:rPr>
              <w:t>0830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Environmental Science and Engineering</w:t>
            </w: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环境科学（</w:t>
            </w:r>
            <w:r w:rsidRPr="00FD2F86">
              <w:rPr>
                <w:rFonts w:cs="Times New Roman"/>
                <w:sz w:val="18"/>
                <w:szCs w:val="18"/>
              </w:rPr>
              <w:t>083001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Environmental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环境工程（</w:t>
            </w:r>
            <w:r w:rsidRPr="00FD2F86">
              <w:rPr>
                <w:rFonts w:cs="Times New Roman"/>
                <w:sz w:val="18"/>
                <w:szCs w:val="18"/>
              </w:rPr>
              <w:t>083002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Environmental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食品科学与工程（</w:t>
            </w:r>
            <w:r w:rsidRPr="00FD2F86">
              <w:rPr>
                <w:sz w:val="18"/>
                <w:szCs w:val="18"/>
              </w:rPr>
              <w:t>0832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Food Science and Engineering</w:t>
            </w: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食品科学（</w:t>
            </w:r>
            <w:r w:rsidRPr="00FD2F86">
              <w:rPr>
                <w:rFonts w:cs="Times New Roman"/>
                <w:sz w:val="18"/>
                <w:szCs w:val="18"/>
              </w:rPr>
              <w:t>083201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Food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粮食、油脂及植物蛋白工程（</w:t>
            </w:r>
            <w:r w:rsidRPr="00FD2F86">
              <w:rPr>
                <w:rFonts w:cs="Times New Roman"/>
                <w:sz w:val="18"/>
                <w:szCs w:val="18"/>
              </w:rPr>
              <w:t>083202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Cereals, Oils and Vegetable Protein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农产品加工及贮藏工程（</w:t>
            </w:r>
            <w:r w:rsidRPr="00FD2F86">
              <w:rPr>
                <w:rFonts w:cs="Times New Roman"/>
                <w:sz w:val="18"/>
                <w:szCs w:val="18"/>
              </w:rPr>
              <w:t>083203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Processing and Storage of Agriculture Products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农产品加工装备（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0832Z1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Agricultural Products Processing Equipment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 w:val="restart"/>
            <w:vAlign w:val="center"/>
          </w:tcPr>
          <w:p w:rsidR="00672AF8" w:rsidRPr="00FD2F86" w:rsidRDefault="00672AF8" w:rsidP="004B5F26">
            <w:pPr>
              <w:jc w:val="center"/>
            </w:pPr>
            <w:r w:rsidRPr="00FD2F86">
              <w:t>农学</w:t>
            </w: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作物学（</w:t>
            </w:r>
            <w:r w:rsidRPr="00FD2F86">
              <w:rPr>
                <w:sz w:val="18"/>
                <w:szCs w:val="18"/>
              </w:rPr>
              <w:t>0901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Crop Science</w:t>
            </w: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作物栽培学与耕作学（</w:t>
            </w:r>
            <w:r w:rsidRPr="00FD2F86">
              <w:rPr>
                <w:rFonts w:cs="Times New Roman"/>
                <w:sz w:val="18"/>
                <w:szCs w:val="18"/>
              </w:rPr>
              <w:t>090101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Crop Cultivation and Farming System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作物遗传育种（</w:t>
            </w:r>
            <w:r w:rsidRPr="00FD2F86">
              <w:rPr>
                <w:rFonts w:cs="Times New Roman"/>
                <w:sz w:val="18"/>
                <w:szCs w:val="18"/>
              </w:rPr>
              <w:t>090102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Crop Genetics and Breeding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作物种质资源学（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0901Z1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 xml:space="preserve">Crop </w:t>
            </w:r>
            <w:proofErr w:type="spellStart"/>
            <w:r w:rsidRPr="00FD2F86">
              <w:rPr>
                <w:rFonts w:cs="Times New Roman"/>
                <w:b/>
                <w:i/>
                <w:sz w:val="18"/>
                <w:szCs w:val="18"/>
              </w:rPr>
              <w:t>Germplasm</w:t>
            </w:r>
            <w:proofErr w:type="spellEnd"/>
            <w:r w:rsidRPr="00FD2F86">
              <w:rPr>
                <w:rFonts w:cs="Times New Roman"/>
                <w:b/>
                <w:i/>
                <w:sz w:val="18"/>
                <w:szCs w:val="18"/>
              </w:rPr>
              <w:t xml:space="preserve"> Resources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农产品质量与食物安全（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0901Z2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Agricultural Product Quality and Food Safety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药用植物资源学（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0901Z3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Science of Medicinal Plant Resources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农产品加工利用（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0901Z4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Agricultural Product Processing and Utilization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园艺学（</w:t>
            </w:r>
            <w:r w:rsidRPr="00FD2F86">
              <w:rPr>
                <w:sz w:val="18"/>
                <w:szCs w:val="18"/>
              </w:rPr>
              <w:t>0902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lastRenderedPageBreak/>
              <w:t>Horticulture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lastRenderedPageBreak/>
              <w:t>果树学（</w:t>
            </w:r>
            <w:r w:rsidRPr="00FD2F86">
              <w:rPr>
                <w:rFonts w:cs="Times New Roman"/>
                <w:sz w:val="18"/>
                <w:szCs w:val="18"/>
              </w:rPr>
              <w:t>090201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Pomology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蔬菜学（</w:t>
            </w:r>
            <w:r w:rsidRPr="00FD2F86">
              <w:rPr>
                <w:rFonts w:cs="Times New Roman"/>
                <w:sz w:val="18"/>
                <w:szCs w:val="18"/>
              </w:rPr>
              <w:t>090202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proofErr w:type="spellStart"/>
            <w:r w:rsidRPr="00FD2F86">
              <w:rPr>
                <w:rFonts w:cs="Times New Roman"/>
                <w:sz w:val="18"/>
                <w:szCs w:val="18"/>
              </w:rPr>
              <w:t>Olericulture</w:t>
            </w:r>
            <w:proofErr w:type="spellEnd"/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茶学（</w:t>
            </w:r>
            <w:r w:rsidRPr="00FD2F86">
              <w:rPr>
                <w:rFonts w:cs="Times New Roman"/>
                <w:sz w:val="18"/>
                <w:szCs w:val="18"/>
              </w:rPr>
              <w:t>090203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Tea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观赏园艺（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0902Z1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Ornamental Horticulture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农业资源与环境（</w:t>
            </w:r>
            <w:r w:rsidRPr="00FD2F86">
              <w:rPr>
                <w:sz w:val="18"/>
                <w:szCs w:val="18"/>
              </w:rPr>
              <w:t>0903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Resource and Environment Science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土壤学（</w:t>
            </w:r>
            <w:r w:rsidRPr="00FD2F86">
              <w:rPr>
                <w:rFonts w:cs="Times New Roman"/>
                <w:sz w:val="18"/>
                <w:szCs w:val="18"/>
              </w:rPr>
              <w:t>090301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Soil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植物营养学（</w:t>
            </w:r>
            <w:r w:rsidRPr="00FD2F86">
              <w:rPr>
                <w:rFonts w:cs="Times New Roman"/>
                <w:sz w:val="18"/>
                <w:szCs w:val="18"/>
              </w:rPr>
              <w:t>090302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Plant Nutrition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农业水资源与环境（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0903Z1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Agricultural Water Resource and Its Environment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农业遥感（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0903Z2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Agricultural Remote Sensing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农业环境学（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0903Z3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Agricultural Environmental Sciences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植物保护（</w:t>
            </w:r>
            <w:r w:rsidRPr="00FD2F86">
              <w:rPr>
                <w:sz w:val="18"/>
                <w:szCs w:val="18"/>
              </w:rPr>
              <w:t>0904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Plant Protection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植物病理学（</w:t>
            </w:r>
            <w:r w:rsidRPr="00FD2F86">
              <w:rPr>
                <w:rFonts w:cs="Times New Roman"/>
                <w:sz w:val="18"/>
                <w:szCs w:val="18"/>
              </w:rPr>
              <w:t>090401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Plant Pathology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农业昆虫与害虫防治（</w:t>
            </w:r>
            <w:r w:rsidRPr="00FD2F86">
              <w:rPr>
                <w:rFonts w:cs="Times New Roman"/>
                <w:sz w:val="18"/>
                <w:szCs w:val="18"/>
              </w:rPr>
              <w:t>090402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Entomology and Pest Control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农药学（</w:t>
            </w:r>
            <w:r w:rsidRPr="00FD2F86">
              <w:rPr>
                <w:rFonts w:cs="Times New Roman"/>
                <w:sz w:val="18"/>
                <w:szCs w:val="18"/>
              </w:rPr>
              <w:t>090403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Pesticide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杂草学（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0904Z1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Weed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入侵生物学（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0904Z2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Invasion Biology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转基因生物安全学（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0904Z3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GMO Safety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生物防治学（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0904Z4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Biological Control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畜牧学（</w:t>
            </w:r>
            <w:r w:rsidRPr="00FD2F86">
              <w:rPr>
                <w:sz w:val="18"/>
                <w:szCs w:val="18"/>
              </w:rPr>
              <w:t>0905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Animal Science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动物遗传育种与繁殖（</w:t>
            </w:r>
            <w:r w:rsidRPr="00FD2F86">
              <w:rPr>
                <w:rFonts w:cs="Times New Roman"/>
                <w:sz w:val="18"/>
                <w:szCs w:val="18"/>
              </w:rPr>
              <w:t>090501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Animal Genetics, Breeding and Reproduction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动物营养与饲料科学（</w:t>
            </w:r>
            <w:r w:rsidRPr="00FD2F86">
              <w:rPr>
                <w:rFonts w:cs="Times New Roman"/>
                <w:sz w:val="18"/>
                <w:szCs w:val="18"/>
              </w:rPr>
              <w:t>090502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Animal Nutrition and Feed Science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特种经济动物饲养（含：蚕、蜂等）（</w:t>
            </w:r>
            <w:r w:rsidRPr="00FD2F86">
              <w:rPr>
                <w:rFonts w:cs="Times New Roman"/>
                <w:sz w:val="18"/>
                <w:szCs w:val="18"/>
              </w:rPr>
              <w:t>090504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 xml:space="preserve">The Rearing of Special-type Economic 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Animals (including Silkworm, Honeybees, etc.)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eastAsiaTheme="minorEastAsia" w:cs="Times New Roman"/>
                <w:b/>
                <w:i/>
                <w:sz w:val="18"/>
                <w:szCs w:val="18"/>
                <w:lang w:bidi="ar-SA"/>
              </w:rPr>
            </w:pPr>
            <w:r w:rsidRPr="00FD2F86">
              <w:rPr>
                <w:rFonts w:eastAsiaTheme="minorEastAsia" w:cs="Times New Roman"/>
                <w:b/>
                <w:i/>
                <w:sz w:val="18"/>
                <w:szCs w:val="18"/>
                <w:lang w:bidi="ar-SA"/>
              </w:rPr>
              <w:t>畜禽环境科学与工程（</w:t>
            </w:r>
            <w:r w:rsidRPr="00FD2F86">
              <w:rPr>
                <w:rFonts w:eastAsiaTheme="minorEastAsia" w:cs="Times New Roman"/>
                <w:b/>
                <w:i/>
                <w:sz w:val="18"/>
                <w:szCs w:val="18"/>
                <w:lang w:bidi="ar-SA"/>
              </w:rPr>
              <w:t>0905Z1</w:t>
            </w:r>
            <w:r w:rsidRPr="00FD2F86">
              <w:rPr>
                <w:rFonts w:eastAsiaTheme="minorEastAsia" w:cs="Times New Roman"/>
                <w:b/>
                <w:i/>
                <w:sz w:val="18"/>
                <w:szCs w:val="18"/>
                <w:lang w:bidi="ar-SA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  <w:lang w:bidi="ar-SA"/>
              </w:rPr>
              <w:t>Animal Environment Engineering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兽医学（</w:t>
            </w:r>
            <w:r w:rsidRPr="00FD2F86">
              <w:rPr>
                <w:sz w:val="18"/>
                <w:szCs w:val="18"/>
              </w:rPr>
              <w:t>0906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Veterinary Medicine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基础兽医学（</w:t>
            </w:r>
            <w:r w:rsidRPr="00FD2F86">
              <w:rPr>
                <w:rFonts w:cs="Times New Roman"/>
                <w:sz w:val="18"/>
                <w:szCs w:val="18"/>
              </w:rPr>
              <w:t>090601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Basic Veterinary Medicine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预防兽医学（</w:t>
            </w:r>
            <w:r w:rsidRPr="00FD2F86">
              <w:rPr>
                <w:rFonts w:cs="Times New Roman"/>
                <w:sz w:val="18"/>
                <w:szCs w:val="18"/>
              </w:rPr>
              <w:t>090602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Preventive Veterinary Medicine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临床兽医学（</w:t>
            </w:r>
            <w:r w:rsidRPr="00FD2F86">
              <w:rPr>
                <w:rFonts w:cs="Times New Roman"/>
                <w:sz w:val="18"/>
                <w:szCs w:val="18"/>
              </w:rPr>
              <w:t>090603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Clinical Veterinary Medicine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中兽医学（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0906Z1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Traditional Chinese Veterinary Medicine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兽药学（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0906Z2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Veterinary Pharmacy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林学（</w:t>
            </w:r>
            <w:r w:rsidRPr="00FD2F86">
              <w:rPr>
                <w:rFonts w:cs="Times New Roman"/>
                <w:sz w:val="18"/>
                <w:szCs w:val="18"/>
              </w:rPr>
              <w:t>0907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Forestry</w:t>
            </w:r>
          </w:p>
        </w:tc>
        <w:tc>
          <w:tcPr>
            <w:tcW w:w="5008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野生动植物保护与利用（</w:t>
            </w:r>
            <w:r w:rsidRPr="00FD2F86">
              <w:rPr>
                <w:rFonts w:cs="Times New Roman"/>
                <w:sz w:val="18"/>
                <w:szCs w:val="18"/>
              </w:rPr>
              <w:t>090705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Wildlife Conservation and Utilization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草学（</w:t>
            </w:r>
            <w:r w:rsidRPr="00FD2F86">
              <w:rPr>
                <w:sz w:val="18"/>
                <w:szCs w:val="18"/>
              </w:rPr>
              <w:t>0909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Grassland Science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 w:val="restart"/>
            <w:vAlign w:val="center"/>
          </w:tcPr>
          <w:p w:rsidR="00672AF8" w:rsidRPr="00FD2F86" w:rsidRDefault="00672AF8" w:rsidP="004B5F26">
            <w:pPr>
              <w:jc w:val="center"/>
            </w:pPr>
            <w:r w:rsidRPr="00FD2F86">
              <w:lastRenderedPageBreak/>
              <w:t>管理学</w:t>
            </w:r>
          </w:p>
        </w:tc>
        <w:tc>
          <w:tcPr>
            <w:tcW w:w="3197" w:type="dxa"/>
          </w:tcPr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管理科学与工程（</w:t>
            </w:r>
            <w:r w:rsidRPr="00FD2F86">
              <w:rPr>
                <w:rFonts w:cs="Times New Roman"/>
                <w:sz w:val="18"/>
                <w:szCs w:val="18"/>
              </w:rPr>
              <w:t>1201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Management Science and Engineering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rPr>
                <w:sz w:val="18"/>
                <w:szCs w:val="18"/>
              </w:rPr>
            </w:pP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 w:val="restart"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sz w:val="18"/>
                <w:szCs w:val="18"/>
              </w:rPr>
              <w:t>农林经济管理（</w:t>
            </w:r>
            <w:r w:rsidRPr="00FD2F86">
              <w:rPr>
                <w:sz w:val="18"/>
                <w:szCs w:val="18"/>
              </w:rPr>
              <w:t>1203</w:t>
            </w:r>
            <w:r w:rsidRPr="00FD2F86">
              <w:rPr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and Forestry Economics &amp; Management</w:t>
            </w: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农业经济管理（</w:t>
            </w:r>
            <w:r w:rsidRPr="00FD2F86">
              <w:rPr>
                <w:rFonts w:cs="Times New Roman"/>
                <w:sz w:val="18"/>
                <w:szCs w:val="18"/>
              </w:rPr>
              <w:t>120301</w:t>
            </w:r>
            <w:r w:rsidRPr="00FD2F86">
              <w:rPr>
                <w:rFonts w:cs="Times New Roman"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FD2F86">
              <w:rPr>
                <w:rFonts w:cs="Times New Roman"/>
                <w:sz w:val="18"/>
                <w:szCs w:val="18"/>
              </w:rPr>
              <w:t>Agricultural Economics &amp; Management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农业技术经济（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1203Z3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Agritechnical</w:t>
            </w:r>
            <w:proofErr w:type="spellEnd"/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 xml:space="preserve"> Economics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农业信息管理（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1203Z4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Agricultural Information Management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产业经济（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1203Z5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Industrial Economics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3197" w:type="dxa"/>
            <w:vMerge/>
            <w:vAlign w:val="center"/>
          </w:tcPr>
          <w:p w:rsidR="00672AF8" w:rsidRPr="00FD2F86" w:rsidRDefault="00672AF8" w:rsidP="004B5F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08" w:type="dxa"/>
            <w:vAlign w:val="center"/>
          </w:tcPr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农业信息分析学（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1203Z6</w:t>
            </w:r>
            <w:r w:rsidRPr="00FD2F86">
              <w:rPr>
                <w:rFonts w:cs="Times New Roman"/>
                <w:b/>
                <w:i/>
                <w:sz w:val="18"/>
                <w:szCs w:val="18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eastAsia="等线" w:cs="Times New Roman"/>
                <w:b/>
                <w:i/>
                <w:kern w:val="0"/>
                <w:sz w:val="18"/>
                <w:szCs w:val="18"/>
              </w:rPr>
              <w:t>Agricultural Information Analysis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8205" w:type="dxa"/>
            <w:gridSpan w:val="2"/>
          </w:tcPr>
          <w:p w:rsidR="00672AF8" w:rsidRPr="00FD2F86" w:rsidRDefault="00672AF8" w:rsidP="004B5F26">
            <w:pPr>
              <w:spacing w:line="280" w:lineRule="exact"/>
              <w:jc w:val="center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信息技术与数字农业（</w:t>
            </w: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99J1</w:t>
            </w: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Information Technology and Digital Agriculture</w:t>
            </w:r>
          </w:p>
        </w:tc>
      </w:tr>
      <w:tr w:rsidR="00672AF8" w:rsidRPr="00FD2F86" w:rsidTr="004B5F26">
        <w:trPr>
          <w:trHeight w:val="397"/>
        </w:trPr>
        <w:tc>
          <w:tcPr>
            <w:tcW w:w="1308" w:type="dxa"/>
            <w:vMerge/>
            <w:vAlign w:val="center"/>
          </w:tcPr>
          <w:p w:rsidR="00672AF8" w:rsidRPr="00FD2F86" w:rsidRDefault="00672AF8" w:rsidP="004B5F26">
            <w:pPr>
              <w:jc w:val="center"/>
            </w:pPr>
          </w:p>
        </w:tc>
        <w:tc>
          <w:tcPr>
            <w:tcW w:w="8205" w:type="dxa"/>
            <w:gridSpan w:val="2"/>
          </w:tcPr>
          <w:p w:rsidR="00672AF8" w:rsidRPr="00FD2F86" w:rsidRDefault="00672AF8" w:rsidP="004B5F26">
            <w:pPr>
              <w:spacing w:line="280" w:lineRule="exact"/>
              <w:jc w:val="center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区域发展（</w:t>
            </w: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99J2</w:t>
            </w:r>
            <w:r w:rsidRPr="00FD2F86">
              <w:rPr>
                <w:rFonts w:cs="Times New Roman"/>
                <w:b/>
                <w:i/>
                <w:sz w:val="18"/>
                <w:szCs w:val="18"/>
                <w:u w:val="single"/>
              </w:rPr>
              <w:t>）</w:t>
            </w:r>
          </w:p>
          <w:p w:rsidR="00672AF8" w:rsidRPr="00FD2F86" w:rsidRDefault="00672AF8" w:rsidP="004B5F26">
            <w:pPr>
              <w:spacing w:line="280" w:lineRule="exact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D2F86">
              <w:rPr>
                <w:rFonts w:cs="Times New Roman"/>
                <w:b/>
                <w:i/>
                <w:sz w:val="18"/>
                <w:szCs w:val="18"/>
              </w:rPr>
              <w:t>Regional Development</w:t>
            </w:r>
          </w:p>
        </w:tc>
      </w:tr>
    </w:tbl>
    <w:p w:rsidR="00672AF8" w:rsidRPr="00FD2F86" w:rsidRDefault="00672AF8" w:rsidP="00672AF8">
      <w:pPr>
        <w:spacing w:beforeLines="50" w:before="156"/>
        <w:rPr>
          <w:rFonts w:ascii="黑体" w:eastAsia="黑体"/>
        </w:rPr>
      </w:pPr>
      <w:r w:rsidRPr="00FD2F86">
        <w:rPr>
          <w:rFonts w:ascii="黑体" w:eastAsia="黑体" w:hint="eastAsia"/>
        </w:rPr>
        <w:t>备注：</w:t>
      </w:r>
    </w:p>
    <w:p w:rsidR="00672AF8" w:rsidRPr="00FD2F86" w:rsidRDefault="00672AF8" w:rsidP="00672AF8">
      <w:pPr>
        <w:rPr>
          <w:rFonts w:ascii="黑体" w:eastAsia="黑体"/>
          <w:szCs w:val="21"/>
        </w:rPr>
      </w:pPr>
      <w:r w:rsidRPr="00FD2F86">
        <w:rPr>
          <w:rFonts w:ascii="黑体" w:eastAsia="黑体" w:hint="eastAsia"/>
        </w:rPr>
        <w:t>1.</w:t>
      </w:r>
      <w:r w:rsidRPr="00FD2F86">
        <w:rPr>
          <w:rFonts w:asciiTheme="minorEastAsia" w:hAnsiTheme="minorEastAsia" w:hint="eastAsia"/>
          <w:sz w:val="15"/>
          <w:szCs w:val="15"/>
        </w:rPr>
        <w:t xml:space="preserve"> </w:t>
      </w:r>
      <w:r w:rsidRPr="00FD2F86">
        <w:rPr>
          <w:rFonts w:ascii="黑体" w:eastAsia="黑体" w:hint="eastAsia"/>
          <w:szCs w:val="21"/>
        </w:rPr>
        <w:t>生态学、草学、管理科学与工程按照一级学科招生，其他按照二级学科招生；</w:t>
      </w:r>
    </w:p>
    <w:p w:rsidR="00672AF8" w:rsidRPr="00FD2F86" w:rsidRDefault="00672AF8" w:rsidP="00672AF8">
      <w:pPr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>2.斜体、加粗为自主设置二级学科；</w:t>
      </w:r>
    </w:p>
    <w:p w:rsidR="00672AF8" w:rsidRPr="00FD2F86" w:rsidRDefault="00672AF8" w:rsidP="00672AF8">
      <w:pPr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>3.斜体、加粗及下划线为自主设置交叉学科（共2个），授管理学学位。</w:t>
      </w:r>
    </w:p>
    <w:p w:rsidR="00672AF8" w:rsidRPr="00FD2F86" w:rsidRDefault="00672AF8" w:rsidP="00672AF8">
      <w:pPr>
        <w:rPr>
          <w:rFonts w:ascii="黑体" w:eastAsia="黑体"/>
          <w:szCs w:val="21"/>
        </w:rPr>
      </w:pPr>
    </w:p>
    <w:p w:rsidR="00672AF8" w:rsidRPr="00FD2F86" w:rsidRDefault="00672AF8" w:rsidP="00672AF8">
      <w:pPr>
        <w:rPr>
          <w:rFonts w:ascii="黑体" w:eastAsia="黑体"/>
          <w:szCs w:val="21"/>
        </w:rPr>
      </w:pPr>
    </w:p>
    <w:p w:rsidR="00672AF8" w:rsidRPr="00FD2F86" w:rsidRDefault="00672AF8" w:rsidP="00672AF8">
      <w:pPr>
        <w:widowControl/>
        <w:jc w:val="left"/>
        <w:rPr>
          <w:rFonts w:ascii="黑体" w:eastAsia="黑体"/>
          <w:szCs w:val="21"/>
        </w:rPr>
      </w:pPr>
      <w:r w:rsidRPr="00FD2F86">
        <w:rPr>
          <w:rFonts w:ascii="黑体" w:eastAsia="黑体"/>
          <w:szCs w:val="21"/>
        </w:rPr>
        <w:br w:type="page"/>
      </w:r>
    </w:p>
    <w:p w:rsidR="00672AF8" w:rsidRPr="00FD2F86" w:rsidRDefault="00672AF8" w:rsidP="00672AF8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仿宋_GB2312"/>
          <w:sz w:val="32"/>
        </w:rPr>
      </w:pPr>
      <w:r w:rsidRPr="00FD2F86">
        <w:rPr>
          <w:rFonts w:ascii="仿宋_GB2312" w:eastAsia="仿宋_GB2312" w:hAnsi="仿宋_GB2312" w:hint="eastAsia"/>
          <w:sz w:val="32"/>
        </w:rPr>
        <w:lastRenderedPageBreak/>
        <w:t>附件2</w:t>
      </w:r>
    </w:p>
    <w:p w:rsidR="00672AF8" w:rsidRPr="00FD2F86" w:rsidRDefault="00672AF8" w:rsidP="00672AF8">
      <w:pPr>
        <w:tabs>
          <w:tab w:val="left" w:pos="0"/>
          <w:tab w:val="left" w:pos="180"/>
        </w:tabs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FD2F86">
        <w:rPr>
          <w:rFonts w:asciiTheme="majorEastAsia" w:eastAsiaTheme="majorEastAsia" w:hAnsiTheme="majorEastAsia" w:hint="eastAsia"/>
          <w:b/>
          <w:sz w:val="32"/>
        </w:rPr>
        <w:t>电子照片规格</w:t>
      </w:r>
    </w:p>
    <w:p w:rsidR="00672AF8" w:rsidRPr="00FD2F86" w:rsidRDefault="00672AF8" w:rsidP="00672AF8">
      <w:r w:rsidRPr="00FD2F86">
        <w:rPr>
          <w:rFonts w:ascii="仿宋_GB2312" w:eastAsia="仿宋_GB2312" w:hAnsi="仿宋"/>
          <w:sz w:val="32"/>
          <w:szCs w:val="32"/>
        </w:rPr>
        <w:t>1．电子照片图像样式：</w:t>
      </w:r>
    </w:p>
    <w:p w:rsidR="00672AF8" w:rsidRPr="00FD2F86" w:rsidRDefault="00672AF8" w:rsidP="00672AF8">
      <w:pPr>
        <w:jc w:val="center"/>
      </w:pPr>
      <w:r w:rsidRPr="00FD2F86">
        <w:rPr>
          <w:rFonts w:ascii="ˎ̥" w:hAnsi="ˎ̥" w:cs="宋体" w:hint="eastAsia"/>
          <w:noProof/>
          <w:szCs w:val="21"/>
          <w:lang w:bidi="ar-SA"/>
        </w:rPr>
        <w:drawing>
          <wp:inline distT="0" distB="0" distL="0" distR="0" wp14:anchorId="47892E9C" wp14:editId="74CDE7BE">
            <wp:extent cx="4619625" cy="3181350"/>
            <wp:effectExtent l="0" t="0" r="9525" b="0"/>
            <wp:docPr id="1" name="图片 1" descr="1_28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2814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F8" w:rsidRPr="00FD2F86" w:rsidRDefault="00672AF8" w:rsidP="00672AF8">
      <w:r w:rsidRPr="00FD2F86">
        <w:rPr>
          <w:rFonts w:ascii="仿宋_GB2312" w:eastAsia="仿宋_GB2312" w:hAnsi="仿宋"/>
          <w:sz w:val="32"/>
          <w:szCs w:val="32"/>
        </w:rPr>
        <w:t>2．图像规格：567像素（高）</w:t>
      </w:r>
      <w:r w:rsidRPr="00FD2F86">
        <w:rPr>
          <w:rFonts w:ascii="仿宋_GB2312" w:eastAsia="仿宋_GB2312" w:hAnsi="仿宋"/>
          <w:sz w:val="32"/>
          <w:szCs w:val="32"/>
        </w:rPr>
        <w:t>×</w:t>
      </w:r>
      <w:r w:rsidRPr="00FD2F86">
        <w:rPr>
          <w:rFonts w:ascii="仿宋_GB2312" w:eastAsia="仿宋_GB2312" w:hAnsi="仿宋"/>
          <w:sz w:val="32"/>
          <w:szCs w:val="32"/>
        </w:rPr>
        <w:t xml:space="preserve"> 390像素（宽），头部宽度为248至283像素，头部长度为331至390像素，分辨率300dpi，图像文件大小</w:t>
      </w:r>
      <w:r w:rsidRPr="00FD2F86">
        <w:rPr>
          <w:rFonts w:ascii="仿宋_GB2312" w:eastAsia="仿宋_GB2312" w:hAnsi="仿宋" w:hint="eastAsia"/>
          <w:sz w:val="32"/>
          <w:szCs w:val="32"/>
        </w:rPr>
        <w:t>为1</w:t>
      </w:r>
      <w:r w:rsidRPr="00FD2F86">
        <w:rPr>
          <w:rFonts w:ascii="仿宋_GB2312" w:eastAsia="仿宋_GB2312" w:hAnsi="仿宋"/>
          <w:sz w:val="32"/>
          <w:szCs w:val="32"/>
        </w:rPr>
        <w:t>0kB</w:t>
      </w:r>
      <w:r w:rsidRPr="00FD2F86">
        <w:rPr>
          <w:rFonts w:ascii="仿宋_GB2312" w:eastAsia="仿宋_GB2312" w:hAnsi="仿宋" w:hint="eastAsia"/>
          <w:sz w:val="32"/>
          <w:szCs w:val="32"/>
        </w:rPr>
        <w:t>左右，</w:t>
      </w:r>
      <w:r w:rsidRPr="00FD2F86">
        <w:rPr>
          <w:rFonts w:ascii="仿宋_GB2312" w:eastAsia="仿宋_GB2312" w:hAnsi="仿宋"/>
          <w:sz w:val="32"/>
          <w:szCs w:val="32"/>
        </w:rPr>
        <w:t>JPG格式。图像尺寸为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毫米"/>
        </w:smartTagPr>
        <w:r w:rsidRPr="00FD2F86">
          <w:rPr>
            <w:rFonts w:ascii="仿宋_GB2312" w:eastAsia="仿宋_GB2312" w:hAnsi="仿宋"/>
            <w:sz w:val="32"/>
            <w:szCs w:val="32"/>
          </w:rPr>
          <w:t>48毫米</w:t>
        </w:r>
      </w:smartTag>
      <w:r w:rsidRPr="00FD2F86">
        <w:rPr>
          <w:rFonts w:ascii="仿宋_GB2312" w:eastAsia="仿宋_GB2312" w:hAnsi="仿宋"/>
          <w:sz w:val="32"/>
          <w:szCs w:val="32"/>
        </w:rPr>
        <w:t>（高）</w:t>
      </w:r>
      <w:r w:rsidRPr="00FD2F86">
        <w:rPr>
          <w:rFonts w:ascii="仿宋_GB2312" w:eastAsia="仿宋_GB2312" w:hAnsi="仿宋"/>
          <w:sz w:val="32"/>
          <w:szCs w:val="32"/>
        </w:rPr>
        <w:t>×</w:t>
      </w:r>
      <w:r w:rsidRPr="00FD2F86">
        <w:rPr>
          <w:rFonts w:ascii="仿宋_GB2312" w:eastAsia="仿宋_GB2312" w:hAnsi="仿宋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毫米"/>
        </w:smartTagPr>
        <w:r w:rsidRPr="00FD2F86">
          <w:rPr>
            <w:rFonts w:ascii="仿宋_GB2312" w:eastAsia="仿宋_GB2312" w:hAnsi="仿宋"/>
            <w:sz w:val="32"/>
            <w:szCs w:val="32"/>
          </w:rPr>
          <w:t>33毫米</w:t>
        </w:r>
      </w:smartTag>
      <w:r w:rsidRPr="00FD2F86">
        <w:rPr>
          <w:rFonts w:ascii="仿宋_GB2312" w:eastAsia="仿宋_GB2312" w:hAnsi="仿宋"/>
          <w:sz w:val="32"/>
          <w:szCs w:val="32"/>
        </w:rPr>
        <w:t>（宽），头部长度为28至33毫米，头部宽度为21至24毫米</w:t>
      </w:r>
      <w:r w:rsidRPr="00FD2F86">
        <w:rPr>
          <w:rFonts w:ascii="仿宋_GB2312" w:eastAsia="仿宋_GB2312" w:hAnsi="仿宋" w:hint="eastAsia"/>
          <w:sz w:val="32"/>
          <w:szCs w:val="32"/>
        </w:rPr>
        <w:t>。</w:t>
      </w:r>
    </w:p>
    <w:p w:rsidR="00672AF8" w:rsidRPr="00FD2F86" w:rsidRDefault="00672AF8" w:rsidP="00672AF8">
      <w:r w:rsidRPr="00FD2F86">
        <w:rPr>
          <w:rFonts w:ascii="仿宋_GB2312" w:eastAsia="仿宋_GB2312" w:hAnsi="仿宋"/>
          <w:sz w:val="32"/>
          <w:szCs w:val="32"/>
        </w:rPr>
        <w:t>3．颜色模式：24位RGB真彩色。</w:t>
      </w:r>
    </w:p>
    <w:p w:rsidR="00672AF8" w:rsidRPr="00FD2F86" w:rsidRDefault="00672AF8" w:rsidP="00672AF8">
      <w:pPr>
        <w:rPr>
          <w:rFonts w:ascii="仿宋_GB2312" w:eastAsia="仿宋_GB2312" w:hAnsi="仿宋"/>
          <w:sz w:val="32"/>
          <w:szCs w:val="32"/>
        </w:rPr>
      </w:pPr>
      <w:r w:rsidRPr="00FD2F86">
        <w:rPr>
          <w:rFonts w:ascii="仿宋_GB2312" w:eastAsia="仿宋_GB2312" w:hAnsi="仿宋"/>
          <w:sz w:val="32"/>
          <w:szCs w:val="32"/>
        </w:rPr>
        <w:t>4．要求：近期（三个月内）正面免冠彩色半身电子照片，国家公职人员不着制式服装。照片背景为</w:t>
      </w:r>
      <w:r w:rsidRPr="00FD2F86">
        <w:rPr>
          <w:rFonts w:ascii="仿宋_GB2312" w:eastAsia="仿宋_GB2312" w:hAnsi="仿宋" w:hint="eastAsia"/>
          <w:sz w:val="32"/>
          <w:szCs w:val="32"/>
        </w:rPr>
        <w:t>蓝色</w:t>
      </w:r>
      <w:r w:rsidRPr="00FD2F86">
        <w:rPr>
          <w:rFonts w:ascii="仿宋_GB2312" w:eastAsia="仿宋_GB2312" w:hAnsi="仿宋"/>
          <w:sz w:val="32"/>
          <w:szCs w:val="32"/>
        </w:rPr>
        <w:t>。照片要求人像清晰，轮廓分明，层次丰富，神态自然</w:t>
      </w:r>
      <w:proofErr w:type="gramStart"/>
      <w:r w:rsidRPr="00FD2F86">
        <w:rPr>
          <w:rFonts w:ascii="仿宋_GB2312" w:eastAsia="仿宋_GB2312" w:hAnsi="仿宋"/>
          <w:sz w:val="32"/>
          <w:szCs w:val="32"/>
        </w:rPr>
        <w:t>，着</w:t>
      </w:r>
      <w:proofErr w:type="gramEnd"/>
      <w:r w:rsidRPr="00FD2F86">
        <w:rPr>
          <w:rFonts w:ascii="仿宋_GB2312" w:eastAsia="仿宋_GB2312" w:hAnsi="仿宋"/>
          <w:sz w:val="32"/>
          <w:szCs w:val="32"/>
        </w:rPr>
        <w:t>深色上衣</w:t>
      </w:r>
      <w:r w:rsidRPr="00FD2F86">
        <w:rPr>
          <w:rFonts w:ascii="仿宋_GB2312" w:eastAsia="仿宋_GB2312" w:hAnsi="仿宋" w:hint="eastAsia"/>
          <w:sz w:val="32"/>
          <w:szCs w:val="32"/>
        </w:rPr>
        <w:t>。</w:t>
      </w:r>
    </w:p>
    <w:p w:rsidR="00672AF8" w:rsidRPr="00FD2F86" w:rsidRDefault="00672AF8" w:rsidP="00672AF8">
      <w:pPr>
        <w:rPr>
          <w:rFonts w:ascii="仿宋_GB2312" w:eastAsia="仿宋_GB2312" w:hAnsi="仿宋"/>
          <w:sz w:val="32"/>
          <w:szCs w:val="32"/>
        </w:rPr>
      </w:pPr>
      <w:r w:rsidRPr="00FD2F86">
        <w:rPr>
          <w:rFonts w:ascii="仿宋_GB2312" w:eastAsia="仿宋_GB2312" w:hAnsi="仿宋"/>
          <w:sz w:val="32"/>
          <w:szCs w:val="32"/>
        </w:rPr>
        <w:t>5．</w:t>
      </w:r>
      <w:r w:rsidRPr="00FD2F86">
        <w:rPr>
          <w:rFonts w:ascii="仿宋_GB2312" w:eastAsia="仿宋_GB2312" w:hAnsi="仿宋" w:hint="eastAsia"/>
          <w:sz w:val="32"/>
          <w:szCs w:val="32"/>
        </w:rPr>
        <w:t>电子照片必须由数码相机拍摄，并</w:t>
      </w:r>
      <w:r w:rsidRPr="00FD2F86">
        <w:rPr>
          <w:rFonts w:ascii="仿宋_GB2312" w:eastAsia="仿宋_GB2312" w:hAnsi="仿宋"/>
          <w:sz w:val="32"/>
          <w:szCs w:val="32"/>
        </w:rPr>
        <w:t>不得进行任何修饰</w:t>
      </w:r>
      <w:r w:rsidRPr="00FD2F86">
        <w:rPr>
          <w:rFonts w:ascii="仿宋_GB2312" w:eastAsia="仿宋_GB2312" w:hAnsi="仿宋" w:hint="eastAsia"/>
          <w:sz w:val="32"/>
          <w:szCs w:val="32"/>
        </w:rPr>
        <w:t>。</w:t>
      </w:r>
    </w:p>
    <w:p w:rsidR="00672AF8" w:rsidRPr="00FD2F86" w:rsidRDefault="00672AF8" w:rsidP="00672AF8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华文中宋"/>
          <w:sz w:val="28"/>
          <w:szCs w:val="28"/>
        </w:rPr>
      </w:pPr>
      <w:r w:rsidRPr="00FD2F86">
        <w:rPr>
          <w:rFonts w:eastAsia="仿宋_GB2312"/>
          <w:sz w:val="28"/>
          <w:szCs w:val="28"/>
        </w:rPr>
        <w:br w:type="page"/>
      </w:r>
      <w:r w:rsidRPr="00FD2F86">
        <w:rPr>
          <w:rFonts w:ascii="仿宋_GB2312" w:eastAsia="仿宋_GB2312" w:hAnsi="仿宋_GB2312" w:hint="eastAsia"/>
          <w:sz w:val="32"/>
        </w:rPr>
        <w:lastRenderedPageBreak/>
        <w:t xml:space="preserve">附件3  </w:t>
      </w:r>
      <w:r w:rsidRPr="00FD2F86">
        <w:rPr>
          <w:rFonts w:ascii="仿宋_GB2312" w:eastAsia="仿宋_GB2312" w:hAnsi="华文中宋" w:hint="eastAsia"/>
          <w:sz w:val="28"/>
          <w:szCs w:val="28"/>
        </w:rPr>
        <w:t xml:space="preserve">     </w:t>
      </w:r>
    </w:p>
    <w:p w:rsidR="00672AF8" w:rsidRPr="00FD2F86" w:rsidRDefault="00672AF8" w:rsidP="00672AF8">
      <w:pPr>
        <w:spacing w:beforeLines="50" w:before="156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F86">
        <w:rPr>
          <w:rFonts w:ascii="华文中宋" w:eastAsia="华文中宋" w:hAnsi="华文中宋" w:hint="eastAsia"/>
          <w:b/>
          <w:sz w:val="32"/>
          <w:szCs w:val="32"/>
        </w:rPr>
        <w:t>中国农业科学院在职人员以研究生毕业</w:t>
      </w:r>
    </w:p>
    <w:p w:rsidR="00672AF8" w:rsidRPr="00FD2F86" w:rsidRDefault="00672AF8" w:rsidP="00672AF8">
      <w:pPr>
        <w:spacing w:afterLines="50" w:after="156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F86">
        <w:rPr>
          <w:rFonts w:ascii="华文中宋" w:eastAsia="华文中宋" w:hAnsi="华文中宋" w:hint="eastAsia"/>
          <w:b/>
          <w:sz w:val="32"/>
          <w:szCs w:val="32"/>
        </w:rPr>
        <w:t>同等学力申请硕士学位备案登记表</w:t>
      </w:r>
    </w:p>
    <w:p w:rsidR="00672AF8" w:rsidRPr="00FD2F86" w:rsidRDefault="00672AF8" w:rsidP="00672AF8">
      <w:pPr>
        <w:spacing w:afterLines="50" w:after="156"/>
        <w:ind w:left="6373"/>
        <w:rPr>
          <w:rFonts w:ascii="仿宋_GB2312" w:eastAsia="仿宋_GB2312"/>
          <w:sz w:val="24"/>
        </w:rPr>
      </w:pPr>
      <w:r w:rsidRPr="00FD2F86">
        <w:rPr>
          <w:rFonts w:hint="eastAsia"/>
          <w:sz w:val="24"/>
        </w:rPr>
        <w:t xml:space="preserve">        </w:t>
      </w:r>
      <w:r w:rsidRPr="00FD2F86">
        <w:rPr>
          <w:rFonts w:ascii="仿宋_GB2312" w:eastAsia="仿宋_GB2312" w:hint="eastAsia"/>
          <w:sz w:val="24"/>
        </w:rPr>
        <w:t>登记号：</w:t>
      </w:r>
    </w:p>
    <w:tbl>
      <w:tblPr>
        <w:tblW w:w="988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15"/>
        <w:gridCol w:w="555"/>
        <w:gridCol w:w="196"/>
        <w:gridCol w:w="284"/>
        <w:gridCol w:w="708"/>
        <w:gridCol w:w="851"/>
        <w:gridCol w:w="709"/>
        <w:gridCol w:w="708"/>
        <w:gridCol w:w="851"/>
        <w:gridCol w:w="567"/>
        <w:gridCol w:w="850"/>
        <w:gridCol w:w="709"/>
        <w:gridCol w:w="1843"/>
      </w:tblGrid>
      <w:tr w:rsidR="00672AF8" w:rsidRPr="00FD2F86" w:rsidTr="004B5F26">
        <w:trPr>
          <w:cantSplit/>
          <w:trHeight w:val="1014"/>
        </w:trPr>
        <w:tc>
          <w:tcPr>
            <w:tcW w:w="735" w:type="dxa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50" w:type="dxa"/>
            <w:gridSpan w:val="4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709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672AF8" w:rsidRPr="00FD2F86" w:rsidRDefault="00672AF8" w:rsidP="004B5F26">
            <w:pPr>
              <w:jc w:val="center"/>
              <w:rPr>
                <w:b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b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FD2F86"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b/>
                <w:sz w:val="24"/>
              </w:rPr>
            </w:pPr>
            <w:r w:rsidRPr="00FD2F86"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672AF8" w:rsidRPr="00FD2F86" w:rsidTr="004B5F26">
        <w:trPr>
          <w:cantSplit/>
          <w:trHeight w:val="748"/>
        </w:trPr>
        <w:tc>
          <w:tcPr>
            <w:tcW w:w="735" w:type="dxa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350" w:type="dxa"/>
            <w:gridSpan w:val="4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党派关系</w:t>
            </w:r>
          </w:p>
        </w:tc>
        <w:tc>
          <w:tcPr>
            <w:tcW w:w="708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567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709" w:type="dxa"/>
            <w:vAlign w:val="center"/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672AF8" w:rsidRPr="00FD2F86" w:rsidRDefault="00672AF8" w:rsidP="004B5F26">
            <w:pPr>
              <w:jc w:val="center"/>
              <w:rPr>
                <w:sz w:val="24"/>
              </w:rPr>
            </w:pPr>
          </w:p>
        </w:tc>
      </w:tr>
      <w:tr w:rsidR="00672AF8" w:rsidRPr="00FD2F86" w:rsidTr="004B5F26">
        <w:trPr>
          <w:cantSplit/>
          <w:trHeight w:val="630"/>
        </w:trPr>
        <w:tc>
          <w:tcPr>
            <w:tcW w:w="3644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工作单位（名称、电话）</w:t>
            </w:r>
          </w:p>
        </w:tc>
        <w:tc>
          <w:tcPr>
            <w:tcW w:w="4394" w:type="dxa"/>
            <w:gridSpan w:val="6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672AF8" w:rsidRPr="00FD2F86" w:rsidRDefault="00672AF8" w:rsidP="004B5F26">
            <w:pPr>
              <w:rPr>
                <w:sz w:val="24"/>
              </w:rPr>
            </w:pPr>
          </w:p>
        </w:tc>
      </w:tr>
      <w:tr w:rsidR="00672AF8" w:rsidRPr="00FD2F86" w:rsidTr="004B5F26">
        <w:trPr>
          <w:cantSplit/>
          <w:trHeight w:val="608"/>
        </w:trPr>
        <w:tc>
          <w:tcPr>
            <w:tcW w:w="3644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拟申请学位学科、专业名称</w:t>
            </w:r>
          </w:p>
        </w:tc>
        <w:tc>
          <w:tcPr>
            <w:tcW w:w="6237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cantSplit/>
          <w:trHeight w:val="618"/>
        </w:trPr>
        <w:tc>
          <w:tcPr>
            <w:tcW w:w="1801" w:type="dxa"/>
            <w:gridSpan w:val="4"/>
            <w:vMerge w:val="restart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拟申请学位</w:t>
            </w:r>
          </w:p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指导教师信息</w:t>
            </w:r>
          </w:p>
        </w:tc>
        <w:tc>
          <w:tcPr>
            <w:tcW w:w="1843" w:type="dxa"/>
            <w:gridSpan w:val="3"/>
            <w:vAlign w:val="center"/>
          </w:tcPr>
          <w:p w:rsidR="00672AF8" w:rsidRPr="00FD2F86" w:rsidRDefault="00672AF8" w:rsidP="004B5F2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237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cantSplit/>
          <w:trHeight w:val="668"/>
        </w:trPr>
        <w:tc>
          <w:tcPr>
            <w:tcW w:w="1801" w:type="dxa"/>
            <w:gridSpan w:val="4"/>
            <w:vMerge/>
            <w:vAlign w:val="center"/>
          </w:tcPr>
          <w:p w:rsidR="00672AF8" w:rsidRPr="00FD2F86" w:rsidRDefault="00672AF8" w:rsidP="004B5F26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6237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cantSplit/>
          <w:trHeight w:val="706"/>
        </w:trPr>
        <w:tc>
          <w:tcPr>
            <w:tcW w:w="1801" w:type="dxa"/>
            <w:gridSpan w:val="4"/>
            <w:vMerge/>
            <w:vAlign w:val="center"/>
          </w:tcPr>
          <w:p w:rsidR="00672AF8" w:rsidRPr="00FD2F86" w:rsidRDefault="00672AF8" w:rsidP="004B5F26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6237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sz w:val="24"/>
              </w:rPr>
            </w:pPr>
          </w:p>
        </w:tc>
      </w:tr>
      <w:tr w:rsidR="00672AF8" w:rsidRPr="00FD2F86" w:rsidTr="004B5F26">
        <w:trPr>
          <w:cantSplit/>
          <w:trHeight w:val="992"/>
        </w:trPr>
        <w:tc>
          <w:tcPr>
            <w:tcW w:w="3644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信件邮寄详细地址</w:t>
            </w:r>
          </w:p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（地址、邮编、手机号码）</w:t>
            </w:r>
          </w:p>
        </w:tc>
        <w:tc>
          <w:tcPr>
            <w:tcW w:w="6237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cantSplit/>
          <w:trHeight w:val="658"/>
        </w:trPr>
        <w:tc>
          <w:tcPr>
            <w:tcW w:w="3644" w:type="dxa"/>
            <w:gridSpan w:val="7"/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:rsidR="00672AF8" w:rsidRPr="00FD2F86" w:rsidRDefault="00672AF8" w:rsidP="004B5F26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cantSplit/>
          <w:trHeight w:val="1365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何年何月毕业于何校何专业及最后学历、学位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</w:tcPr>
          <w:p w:rsidR="00672AF8" w:rsidRPr="00FD2F86" w:rsidRDefault="00672AF8" w:rsidP="004B5F26">
            <w:pPr>
              <w:spacing w:before="120"/>
              <w:rPr>
                <w:sz w:val="24"/>
              </w:rPr>
            </w:pPr>
          </w:p>
        </w:tc>
      </w:tr>
      <w:tr w:rsidR="00672AF8" w:rsidRPr="00FD2F86" w:rsidTr="004B5F26">
        <w:trPr>
          <w:cantSplit/>
          <w:trHeight w:val="2250"/>
        </w:trPr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个人简历（自小学起至今）</w:t>
            </w:r>
          </w:p>
          <w:p w:rsidR="00672AF8" w:rsidRPr="00FD2F86" w:rsidRDefault="00672AF8" w:rsidP="004B5F26">
            <w:pPr>
              <w:spacing w:afterLines="50" w:after="156"/>
              <w:rPr>
                <w:sz w:val="24"/>
              </w:rPr>
            </w:pP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</w:tcPr>
          <w:p w:rsidR="00672AF8" w:rsidRPr="00FD2F86" w:rsidRDefault="00672AF8" w:rsidP="004B5F26">
            <w:pPr>
              <w:spacing w:before="120"/>
              <w:rPr>
                <w:sz w:val="24"/>
              </w:rPr>
            </w:pPr>
          </w:p>
        </w:tc>
      </w:tr>
      <w:tr w:rsidR="00672AF8" w:rsidRPr="00FD2F86" w:rsidTr="004B5F26">
        <w:trPr>
          <w:cantSplit/>
          <w:trHeight w:val="2394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现做</w:t>
            </w:r>
            <w:proofErr w:type="gramStart"/>
            <w:r w:rsidRPr="00FD2F86">
              <w:rPr>
                <w:rFonts w:ascii="仿宋_GB2312" w:eastAsia="仿宋_GB2312" w:hint="eastAsia"/>
                <w:sz w:val="24"/>
              </w:rPr>
              <w:t>何工作</w:t>
            </w:r>
            <w:proofErr w:type="gramEnd"/>
            <w:r w:rsidRPr="00FD2F86">
              <w:rPr>
                <w:rFonts w:ascii="仿宋_GB2312" w:eastAsia="仿宋_GB2312" w:hint="eastAsia"/>
                <w:sz w:val="24"/>
              </w:rPr>
              <w:t>及主要工作业绩和科研成果（包括获奖、发表文章等）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F8" w:rsidRPr="00FD2F86" w:rsidRDefault="00672AF8" w:rsidP="004B5F26">
            <w:pPr>
              <w:spacing w:before="120"/>
              <w:rPr>
                <w:sz w:val="24"/>
              </w:rPr>
            </w:pPr>
          </w:p>
        </w:tc>
      </w:tr>
      <w:tr w:rsidR="00672AF8" w:rsidRPr="00FD2F86" w:rsidTr="004B5F26">
        <w:trPr>
          <w:trHeight w:val="5796"/>
        </w:trPr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672AF8" w:rsidRPr="00FD2F86" w:rsidRDefault="00672AF8" w:rsidP="004B5F26">
            <w:pPr>
              <w:jc w:val="center"/>
              <w:rPr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单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位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推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D2F86"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意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见</w:t>
            </w:r>
          </w:p>
          <w:p w:rsidR="00672AF8" w:rsidRPr="00FD2F86" w:rsidRDefault="00672AF8" w:rsidP="004B5F26">
            <w:pPr>
              <w:jc w:val="center"/>
              <w:rPr>
                <w:sz w:val="24"/>
              </w:rPr>
            </w:pPr>
          </w:p>
          <w:p w:rsidR="00672AF8" w:rsidRPr="00FD2F86" w:rsidRDefault="00672AF8" w:rsidP="004B5F26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12"/>
          </w:tcPr>
          <w:p w:rsidR="00672AF8" w:rsidRPr="00FD2F86" w:rsidRDefault="00672AF8" w:rsidP="004B5F26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（包括申请者的政治思想表现、业务能力、理论基础、专业知识、工作态度、外语程度及推荐意见。）</w:t>
            </w: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单位领导签名：</w:t>
            </w: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 xml:space="preserve">                                               年   月  日（单位公章）</w:t>
            </w:r>
          </w:p>
          <w:p w:rsidR="00672AF8" w:rsidRPr="00FD2F86" w:rsidRDefault="00672AF8" w:rsidP="004B5F26">
            <w:pPr>
              <w:rPr>
                <w:sz w:val="24"/>
              </w:rPr>
            </w:pPr>
          </w:p>
        </w:tc>
      </w:tr>
      <w:tr w:rsidR="00672AF8" w:rsidRPr="00FD2F86" w:rsidTr="004B5F26">
        <w:trPr>
          <w:trHeight w:val="1557"/>
        </w:trPr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学位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授予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单位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审核</w:t>
            </w:r>
          </w:p>
          <w:p w:rsidR="00672AF8" w:rsidRPr="00FD2F86" w:rsidRDefault="00672AF8" w:rsidP="004B5F26">
            <w:pPr>
              <w:jc w:val="center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831" w:type="dxa"/>
            <w:gridSpan w:val="12"/>
          </w:tcPr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 xml:space="preserve">                                               领导签名：</w:t>
            </w: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日（盖章）</w:t>
            </w: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</w:tc>
      </w:tr>
      <w:tr w:rsidR="00672AF8" w:rsidRPr="00FD2F86" w:rsidTr="004B5F26">
        <w:trPr>
          <w:trHeight w:val="10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F8" w:rsidRPr="00FD2F86" w:rsidRDefault="00672AF8" w:rsidP="004B5F26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12"/>
            <w:tcBorders>
              <w:left w:val="nil"/>
            </w:tcBorders>
          </w:tcPr>
          <w:p w:rsidR="00672AF8" w:rsidRPr="00FD2F86" w:rsidRDefault="00672AF8" w:rsidP="004B5F26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672AF8" w:rsidRPr="00FD2F86" w:rsidRDefault="00672AF8" w:rsidP="004B5F26">
            <w:pPr>
              <w:rPr>
                <w:rFonts w:ascii="仿宋_GB2312" w:eastAsia="仿宋_GB2312"/>
                <w:sz w:val="24"/>
              </w:rPr>
            </w:pPr>
          </w:p>
          <w:p w:rsidR="00672AF8" w:rsidRPr="00FD2F86" w:rsidRDefault="00672AF8" w:rsidP="004B5F26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 w:rsidRPr="00FD2F8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672AF8" w:rsidRPr="00FD2F86" w:rsidRDefault="00672AF8" w:rsidP="00672AF8">
      <w:pPr>
        <w:spacing w:line="360" w:lineRule="exact"/>
        <w:rPr>
          <w:rFonts w:ascii="黑体" w:eastAsia="黑体"/>
          <w:szCs w:val="21"/>
        </w:rPr>
      </w:pPr>
    </w:p>
    <w:p w:rsidR="00672AF8" w:rsidRPr="00FD2F86" w:rsidRDefault="00672AF8" w:rsidP="00672AF8">
      <w:pPr>
        <w:spacing w:line="400" w:lineRule="exact"/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>填表须知：</w:t>
      </w:r>
      <w:r w:rsidRPr="00FD2F86">
        <w:rPr>
          <w:rFonts w:ascii="黑体" w:eastAsia="黑体" w:hint="eastAsia"/>
          <w:szCs w:val="21"/>
        </w:rPr>
        <w:tab/>
        <w:t>1.本表正反面打印，签字须用钢笔或签字笔填写，要求字迹清楚；</w:t>
      </w:r>
    </w:p>
    <w:p w:rsidR="00672AF8" w:rsidRPr="00FD2F86" w:rsidRDefault="00672AF8" w:rsidP="00672AF8">
      <w:pPr>
        <w:spacing w:line="400" w:lineRule="exact"/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 xml:space="preserve">          </w:t>
      </w:r>
      <w:r w:rsidRPr="00FD2F86">
        <w:rPr>
          <w:rFonts w:ascii="黑体" w:eastAsia="黑体" w:hint="eastAsia"/>
          <w:szCs w:val="21"/>
        </w:rPr>
        <w:tab/>
        <w:t>2.内容要真实，如发现弄虚作假者，取消其申请资格；</w:t>
      </w:r>
    </w:p>
    <w:p w:rsidR="00672AF8" w:rsidRPr="00FD2F86" w:rsidRDefault="00672AF8" w:rsidP="00672AF8">
      <w:pPr>
        <w:tabs>
          <w:tab w:val="left" w:pos="0"/>
          <w:tab w:val="left" w:pos="180"/>
        </w:tabs>
        <w:spacing w:line="400" w:lineRule="exact"/>
        <w:ind w:leftChars="264" w:left="554" w:firstLineChars="100" w:firstLine="210"/>
        <w:rPr>
          <w:rFonts w:eastAsia="仿宋_GB2312"/>
          <w:sz w:val="28"/>
          <w:szCs w:val="28"/>
        </w:rPr>
      </w:pPr>
      <w:r w:rsidRPr="00FD2F86">
        <w:rPr>
          <w:rFonts w:ascii="黑体" w:eastAsia="黑体" w:hint="eastAsia"/>
          <w:szCs w:val="21"/>
        </w:rPr>
        <w:t xml:space="preserve">   </w:t>
      </w:r>
      <w:r w:rsidRPr="00FD2F86">
        <w:rPr>
          <w:rFonts w:ascii="黑体" w:eastAsia="黑体" w:hint="eastAsia"/>
          <w:szCs w:val="21"/>
        </w:rPr>
        <w:tab/>
        <w:t>3.填写拟申请学位指导教师，必须征得导师本人同意。</w:t>
      </w:r>
    </w:p>
    <w:p w:rsidR="00672AF8" w:rsidRPr="00FD2F86" w:rsidRDefault="00672AF8" w:rsidP="00672AF8">
      <w:pPr>
        <w:spacing w:line="400" w:lineRule="exact"/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>详细地址：</w:t>
      </w:r>
      <w:r w:rsidRPr="00FD2F86">
        <w:rPr>
          <w:rFonts w:ascii="黑体" w:eastAsia="黑体" w:hint="eastAsia"/>
          <w:szCs w:val="21"/>
        </w:rPr>
        <w:tab/>
        <w:t>北京市海淀区中关村南大街12号 中国农业科学院研究生院学位办公室321室</w:t>
      </w:r>
    </w:p>
    <w:p w:rsidR="00672AF8" w:rsidRPr="00FD2F86" w:rsidRDefault="00672AF8" w:rsidP="00672AF8">
      <w:pPr>
        <w:spacing w:line="400" w:lineRule="exact"/>
        <w:rPr>
          <w:rFonts w:ascii="黑体" w:eastAsia="黑体"/>
          <w:szCs w:val="21"/>
        </w:rPr>
      </w:pPr>
      <w:proofErr w:type="gramStart"/>
      <w:r w:rsidRPr="00FD2F86">
        <w:rPr>
          <w:rFonts w:ascii="黑体" w:eastAsia="黑体" w:hint="eastAsia"/>
          <w:szCs w:val="21"/>
        </w:rPr>
        <w:t>邮</w:t>
      </w:r>
      <w:proofErr w:type="gramEnd"/>
      <w:r w:rsidRPr="00FD2F86">
        <w:rPr>
          <w:rFonts w:ascii="黑体" w:eastAsia="黑体" w:hint="eastAsia"/>
          <w:szCs w:val="21"/>
        </w:rPr>
        <w:t xml:space="preserve">    编：</w:t>
      </w:r>
      <w:r w:rsidRPr="00FD2F86">
        <w:rPr>
          <w:rFonts w:ascii="黑体" w:eastAsia="黑体" w:hint="eastAsia"/>
          <w:szCs w:val="21"/>
        </w:rPr>
        <w:tab/>
        <w:t xml:space="preserve">100081  </w:t>
      </w:r>
    </w:p>
    <w:p w:rsidR="00672AF8" w:rsidRPr="00FD2F86" w:rsidRDefault="00672AF8" w:rsidP="00672AF8">
      <w:pPr>
        <w:spacing w:line="400" w:lineRule="exact"/>
        <w:rPr>
          <w:rFonts w:ascii="黑体" w:eastAsia="黑体"/>
          <w:szCs w:val="21"/>
        </w:rPr>
      </w:pPr>
      <w:r w:rsidRPr="00FD2F86">
        <w:rPr>
          <w:rFonts w:ascii="黑体" w:eastAsia="黑体" w:hint="eastAsia"/>
          <w:szCs w:val="21"/>
        </w:rPr>
        <w:t>电    话：</w:t>
      </w:r>
      <w:r w:rsidRPr="00FD2F86">
        <w:rPr>
          <w:rFonts w:ascii="黑体" w:eastAsia="黑体" w:hint="eastAsia"/>
          <w:szCs w:val="21"/>
        </w:rPr>
        <w:tab/>
        <w:t>010-82106486</w:t>
      </w:r>
    </w:p>
    <w:p w:rsidR="00672AF8" w:rsidRPr="00FD2F86" w:rsidRDefault="00672AF8" w:rsidP="00672AF8">
      <w:pPr>
        <w:rPr>
          <w:rFonts w:ascii="黑体" w:eastAsia="黑体"/>
          <w:szCs w:val="21"/>
        </w:rPr>
      </w:pPr>
      <w:proofErr w:type="gramStart"/>
      <w:r w:rsidRPr="00FD2F86">
        <w:rPr>
          <w:rFonts w:ascii="黑体" w:eastAsia="黑体" w:hint="eastAsia"/>
          <w:szCs w:val="21"/>
        </w:rPr>
        <w:t>邮</w:t>
      </w:r>
      <w:proofErr w:type="gramEnd"/>
      <w:r w:rsidRPr="00FD2F86">
        <w:rPr>
          <w:rFonts w:ascii="黑体" w:eastAsia="黑体" w:hint="eastAsia"/>
          <w:szCs w:val="21"/>
        </w:rPr>
        <w:t xml:space="preserve"> </w:t>
      </w:r>
      <w:r w:rsidRPr="00FD2F86">
        <w:rPr>
          <w:rFonts w:ascii="黑体" w:eastAsia="黑体"/>
          <w:szCs w:val="21"/>
        </w:rPr>
        <w:t xml:space="preserve">   </w:t>
      </w:r>
      <w:r w:rsidRPr="00FD2F86">
        <w:rPr>
          <w:rFonts w:ascii="黑体" w:eastAsia="黑体" w:hint="eastAsia"/>
          <w:szCs w:val="21"/>
        </w:rPr>
        <w:t xml:space="preserve">箱： </w:t>
      </w:r>
      <w:r w:rsidRPr="00FD2F86">
        <w:rPr>
          <w:rFonts w:ascii="黑体" w:eastAsia="黑体"/>
          <w:szCs w:val="21"/>
        </w:rPr>
        <w:t xml:space="preserve"> </w:t>
      </w:r>
      <w:r w:rsidRPr="00FD2F86">
        <w:rPr>
          <w:rFonts w:ascii="黑体" w:eastAsia="黑体" w:hint="eastAsia"/>
          <w:szCs w:val="21"/>
        </w:rPr>
        <w:t>tiansongjie@caas.cn</w:t>
      </w:r>
    </w:p>
    <w:p w:rsidR="00E65379" w:rsidRPr="00672AF8" w:rsidRDefault="00E65379">
      <w:bookmarkStart w:id="0" w:name="_GoBack"/>
      <w:bookmarkEnd w:id="0"/>
    </w:p>
    <w:sectPr w:rsidR="00E65379" w:rsidRPr="00672AF8" w:rsidSect="00586EF0">
      <w:pgSz w:w="11906" w:h="16838"/>
      <w:pgMar w:top="851" w:right="1519" w:bottom="709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F8"/>
    <w:rsid w:val="00672AF8"/>
    <w:rsid w:val="00E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F8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AF8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672AF8"/>
    <w:rPr>
      <w:rFonts w:ascii="Times New Roman" w:eastAsia="宋体" w:hAnsi="Times New Roman" w:cs="Mangal"/>
      <w:sz w:val="18"/>
      <w:szCs w:val="16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F8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AF8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672AF8"/>
    <w:rPr>
      <w:rFonts w:ascii="Times New Roman" w:eastAsia="宋体" w:hAnsi="Times New Roman" w:cs="Mangal"/>
      <w:sz w:val="18"/>
      <w:szCs w:val="16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田松杰</dc:creator>
  <cp:lastModifiedBy>田松杰</cp:lastModifiedBy>
  <cp:revision>1</cp:revision>
  <dcterms:created xsi:type="dcterms:W3CDTF">2021-03-02T00:56:00Z</dcterms:created>
  <dcterms:modified xsi:type="dcterms:W3CDTF">2021-03-02T00:57:00Z</dcterms:modified>
</cp:coreProperties>
</file>